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AE1909" w:rsidRDefault="007D73CE" w:rsidP="005D0256">
      <w:pPr>
        <w:spacing w:after="0" w:line="360" w:lineRule="auto"/>
        <w:jc w:val="both"/>
        <w:rPr>
          <w:rFonts w:ascii="Sylfaen" w:hAnsi="Sylfaen"/>
          <w:b/>
        </w:rPr>
      </w:pPr>
    </w:p>
    <w:p w14:paraId="2192C57C" w14:textId="6E0C1B62" w:rsidR="009815C7" w:rsidRPr="00E37C5C" w:rsidRDefault="009815C7" w:rsidP="005D0256">
      <w:pPr>
        <w:spacing w:after="0" w:line="240" w:lineRule="auto"/>
        <w:jc w:val="both"/>
        <w:rPr>
          <w:rFonts w:ascii="Sylfaen" w:hAnsi="Sylfaen" w:cs="Sylfaen"/>
          <w:b/>
        </w:rPr>
      </w:pPr>
    </w:p>
    <w:p w14:paraId="701FB870" w14:textId="7C0CFF58" w:rsidR="009815C7" w:rsidRPr="00E37C5C" w:rsidRDefault="000A0D72" w:rsidP="005D0256">
      <w:pPr>
        <w:spacing w:after="0" w:line="240" w:lineRule="auto"/>
        <w:jc w:val="both"/>
        <w:rPr>
          <w:rFonts w:ascii="Sylfaen" w:hAnsi="Sylfaen" w:cs="Sylfaen"/>
          <w:b/>
        </w:rPr>
      </w:pPr>
      <w:r w:rsidRPr="00E37C5C">
        <w:rPr>
          <w:rFonts w:ascii="Sylfaen" w:hAnsi="Sylfaen" w:cs="Sylfaen"/>
          <w:b/>
          <w:noProof/>
        </w:rPr>
        <w:drawing>
          <wp:inline distT="0" distB="0" distL="0" distR="0" wp14:anchorId="2751046C" wp14:editId="56A0DDF2">
            <wp:extent cx="3691255" cy="17716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75" cy="1778427"/>
                    </a:xfrm>
                    <a:prstGeom prst="rect">
                      <a:avLst/>
                    </a:prstGeom>
                  </pic:spPr>
                </pic:pic>
              </a:graphicData>
            </a:graphic>
          </wp:inline>
        </w:drawing>
      </w:r>
    </w:p>
    <w:p w14:paraId="7F37A681" w14:textId="2FEF7D12" w:rsidR="009815C7" w:rsidRDefault="009815C7" w:rsidP="005D0256">
      <w:pPr>
        <w:spacing w:after="0" w:line="240" w:lineRule="auto"/>
        <w:jc w:val="both"/>
        <w:rPr>
          <w:rFonts w:ascii="Sylfaen" w:hAnsi="Sylfaen" w:cs="Sylfaen"/>
          <w:b/>
        </w:rPr>
      </w:pPr>
    </w:p>
    <w:p w14:paraId="119DDE74" w14:textId="79C6AC45" w:rsidR="007C1229" w:rsidRDefault="007C1229" w:rsidP="005D0256">
      <w:pPr>
        <w:spacing w:after="0" w:line="240" w:lineRule="auto"/>
        <w:jc w:val="both"/>
        <w:rPr>
          <w:rFonts w:ascii="Sylfaen" w:hAnsi="Sylfaen" w:cs="Sylfaen"/>
          <w:b/>
        </w:rPr>
      </w:pPr>
    </w:p>
    <w:p w14:paraId="6D724DD6" w14:textId="08FD3AB1" w:rsidR="007C1229" w:rsidRPr="007C1229" w:rsidRDefault="007C1229" w:rsidP="007C1229">
      <w:pPr>
        <w:spacing w:after="0" w:line="240" w:lineRule="auto"/>
        <w:jc w:val="both"/>
        <w:rPr>
          <w:rFonts w:ascii="Sylfaen" w:hAnsi="Sylfaen" w:cs="Sylfaen"/>
          <w:b/>
        </w:rPr>
      </w:pPr>
      <w:proofErr w:type="spellStart"/>
      <w:proofErr w:type="gramStart"/>
      <w:r w:rsidRPr="007C1229">
        <w:rPr>
          <w:rFonts w:ascii="Sylfaen" w:hAnsi="Sylfaen" w:cs="Sylfaen"/>
          <w:b/>
        </w:rPr>
        <w:t>საგზაო</w:t>
      </w:r>
      <w:proofErr w:type="spellEnd"/>
      <w:proofErr w:type="gramEnd"/>
      <w:r w:rsidRPr="007C1229">
        <w:rPr>
          <w:rFonts w:ascii="Sylfaen" w:hAnsi="Sylfaen" w:cs="Sylfaen"/>
          <w:b/>
        </w:rPr>
        <w:t xml:space="preserve"> </w:t>
      </w:r>
      <w:proofErr w:type="spellStart"/>
      <w:r w:rsidRPr="007C1229">
        <w:rPr>
          <w:rFonts w:ascii="Sylfaen" w:hAnsi="Sylfaen" w:cs="Sylfaen"/>
          <w:b/>
        </w:rPr>
        <w:t>საფარის</w:t>
      </w:r>
      <w:proofErr w:type="spellEnd"/>
      <w:r w:rsidRPr="007C1229">
        <w:rPr>
          <w:rFonts w:ascii="Sylfaen" w:hAnsi="Sylfaen" w:cs="Sylfaen"/>
          <w:b/>
        </w:rPr>
        <w:t xml:space="preserve"> (</w:t>
      </w:r>
      <w:proofErr w:type="spellStart"/>
      <w:r w:rsidRPr="007C1229">
        <w:rPr>
          <w:rFonts w:ascii="Sylfaen" w:hAnsi="Sylfaen" w:cs="Sylfaen"/>
          <w:b/>
        </w:rPr>
        <w:t>ასფალტის</w:t>
      </w:r>
      <w:proofErr w:type="spellEnd"/>
      <w:r w:rsidRPr="007C1229">
        <w:rPr>
          <w:rFonts w:ascii="Sylfaen" w:hAnsi="Sylfaen" w:cs="Sylfaen"/>
          <w:b/>
        </w:rPr>
        <w:t xml:space="preserve">) </w:t>
      </w:r>
      <w:proofErr w:type="spellStart"/>
      <w:r w:rsidRPr="007C1229">
        <w:rPr>
          <w:rFonts w:ascii="Sylfaen" w:hAnsi="Sylfaen" w:cs="Sylfaen"/>
          <w:b/>
        </w:rPr>
        <w:t>აღდგენის</w:t>
      </w:r>
      <w:proofErr w:type="spellEnd"/>
      <w:r w:rsidRPr="007C1229">
        <w:rPr>
          <w:rFonts w:ascii="Sylfaen" w:hAnsi="Sylfaen" w:cs="Sylfaen"/>
          <w:b/>
        </w:rPr>
        <w:t xml:space="preserve"> </w:t>
      </w:r>
      <w:proofErr w:type="spellStart"/>
      <w:r w:rsidRPr="007C1229">
        <w:rPr>
          <w:rFonts w:ascii="Sylfaen" w:hAnsi="Sylfaen" w:cs="Sylfaen"/>
          <w:b/>
        </w:rPr>
        <w:t>და</w:t>
      </w:r>
      <w:proofErr w:type="spellEnd"/>
      <w:r w:rsidRPr="007C1229">
        <w:rPr>
          <w:rFonts w:ascii="Sylfaen" w:hAnsi="Sylfaen" w:cs="Sylfaen"/>
          <w:b/>
        </w:rPr>
        <w:t xml:space="preserve"> </w:t>
      </w:r>
      <w:proofErr w:type="spellStart"/>
      <w:r w:rsidRPr="007C1229">
        <w:rPr>
          <w:rFonts w:ascii="Sylfaen" w:hAnsi="Sylfaen" w:cs="Sylfaen"/>
          <w:b/>
        </w:rPr>
        <w:t>წყალსადენის</w:t>
      </w:r>
      <w:proofErr w:type="spellEnd"/>
      <w:r w:rsidRPr="007C1229">
        <w:rPr>
          <w:rFonts w:ascii="Sylfaen" w:hAnsi="Sylfaen" w:cs="Sylfaen"/>
          <w:b/>
        </w:rPr>
        <w:t xml:space="preserve">/ </w:t>
      </w:r>
      <w:proofErr w:type="spellStart"/>
      <w:r w:rsidRPr="007C1229">
        <w:rPr>
          <w:rFonts w:ascii="Sylfaen" w:hAnsi="Sylfaen" w:cs="Sylfaen"/>
          <w:b/>
        </w:rPr>
        <w:t>წყალარინების</w:t>
      </w:r>
      <w:proofErr w:type="spellEnd"/>
      <w:r w:rsidRPr="007C1229">
        <w:rPr>
          <w:rFonts w:ascii="Sylfaen" w:hAnsi="Sylfaen" w:cs="Sylfaen"/>
          <w:b/>
        </w:rPr>
        <w:t xml:space="preserve"> </w:t>
      </w:r>
      <w:proofErr w:type="spellStart"/>
      <w:r w:rsidRPr="007C1229">
        <w:rPr>
          <w:rFonts w:ascii="Sylfaen" w:hAnsi="Sylfaen" w:cs="Sylfaen"/>
          <w:b/>
        </w:rPr>
        <w:t>ქსელებზე</w:t>
      </w:r>
      <w:proofErr w:type="spellEnd"/>
      <w:r w:rsidRPr="007C1229">
        <w:rPr>
          <w:rFonts w:ascii="Sylfaen" w:hAnsi="Sylfaen" w:cs="Sylfaen"/>
          <w:b/>
        </w:rPr>
        <w:t xml:space="preserve"> </w:t>
      </w:r>
      <w:proofErr w:type="spellStart"/>
      <w:r w:rsidRPr="007C1229">
        <w:rPr>
          <w:rFonts w:ascii="Sylfaen" w:hAnsi="Sylfaen" w:cs="Sylfaen"/>
          <w:b/>
        </w:rPr>
        <w:t>მოწყობილ</w:t>
      </w:r>
      <w:proofErr w:type="spellEnd"/>
      <w:r w:rsidRPr="007C1229">
        <w:rPr>
          <w:rFonts w:ascii="Sylfaen" w:hAnsi="Sylfaen" w:cs="Sylfaen"/>
          <w:b/>
        </w:rPr>
        <w:t xml:space="preserve"> </w:t>
      </w:r>
      <w:proofErr w:type="spellStart"/>
      <w:r w:rsidRPr="007C1229">
        <w:rPr>
          <w:rFonts w:ascii="Sylfaen" w:hAnsi="Sylfaen" w:cs="Sylfaen"/>
          <w:b/>
        </w:rPr>
        <w:t>თხრილების</w:t>
      </w:r>
      <w:proofErr w:type="spellEnd"/>
      <w:r w:rsidRPr="007C1229">
        <w:rPr>
          <w:rFonts w:ascii="Sylfaen" w:hAnsi="Sylfaen" w:cs="Sylfaen"/>
          <w:b/>
        </w:rPr>
        <w:t xml:space="preserve"> </w:t>
      </w:r>
      <w:proofErr w:type="spellStart"/>
      <w:r w:rsidRPr="007C1229">
        <w:rPr>
          <w:rFonts w:ascii="Sylfaen" w:hAnsi="Sylfaen" w:cs="Sylfaen"/>
          <w:b/>
        </w:rPr>
        <w:t>მოწესრიგების</w:t>
      </w:r>
      <w:proofErr w:type="spellEnd"/>
      <w:r w:rsidRPr="007C1229">
        <w:rPr>
          <w:rFonts w:ascii="Sylfaen" w:hAnsi="Sylfaen" w:cs="Sylfaen"/>
          <w:b/>
        </w:rPr>
        <w:t xml:space="preserve"> </w:t>
      </w:r>
      <w:proofErr w:type="spellStart"/>
      <w:r w:rsidRPr="007C1229">
        <w:rPr>
          <w:rFonts w:ascii="Sylfaen" w:hAnsi="Sylfaen" w:cs="Sylfaen"/>
          <w:b/>
        </w:rPr>
        <w:t>სამუშაოების</w:t>
      </w:r>
      <w:proofErr w:type="spellEnd"/>
      <w:r w:rsidRPr="007C1229">
        <w:rPr>
          <w:rFonts w:ascii="Sylfaen" w:hAnsi="Sylfaen" w:cs="Sylfaen"/>
          <w:b/>
        </w:rPr>
        <w:t xml:space="preserve"> </w:t>
      </w:r>
      <w:proofErr w:type="spellStart"/>
      <w:r w:rsidRPr="007C1229">
        <w:rPr>
          <w:rFonts w:ascii="Sylfaen" w:hAnsi="Sylfaen" w:cs="Sylfaen"/>
          <w:b/>
        </w:rPr>
        <w:t>ერთი</w:t>
      </w:r>
      <w:proofErr w:type="spellEnd"/>
      <w:r w:rsidR="00546A46">
        <w:rPr>
          <w:rFonts w:ascii="Sylfaen" w:hAnsi="Sylfaen" w:cs="Sylfaen"/>
          <w:b/>
        </w:rPr>
        <w:t xml:space="preserve"> </w:t>
      </w:r>
      <w:proofErr w:type="spellStart"/>
      <w:r w:rsidR="00546A46">
        <w:rPr>
          <w:rFonts w:ascii="Sylfaen" w:hAnsi="Sylfaen" w:cs="Sylfaen"/>
          <w:b/>
        </w:rPr>
        <w:t>წლის</w:t>
      </w:r>
      <w:proofErr w:type="spellEnd"/>
      <w:r w:rsidR="00546A46">
        <w:rPr>
          <w:rFonts w:ascii="Sylfaen" w:hAnsi="Sylfaen" w:cs="Sylfaen"/>
          <w:b/>
        </w:rPr>
        <w:t xml:space="preserve"> </w:t>
      </w:r>
      <w:proofErr w:type="spellStart"/>
      <w:r w:rsidR="00546A46">
        <w:rPr>
          <w:rFonts w:ascii="Sylfaen" w:hAnsi="Sylfaen" w:cs="Sylfaen"/>
          <w:b/>
        </w:rPr>
        <w:t>განმავლობაში</w:t>
      </w:r>
      <w:proofErr w:type="spellEnd"/>
      <w:r w:rsidR="00546A46">
        <w:rPr>
          <w:rFonts w:ascii="Sylfaen" w:hAnsi="Sylfaen" w:cs="Sylfaen"/>
          <w:b/>
        </w:rPr>
        <w:t xml:space="preserve"> </w:t>
      </w:r>
      <w:proofErr w:type="spellStart"/>
      <w:r w:rsidR="00546A46">
        <w:rPr>
          <w:rFonts w:ascii="Sylfaen" w:hAnsi="Sylfaen" w:cs="Sylfaen"/>
          <w:b/>
        </w:rPr>
        <w:t>შესყიდვაზე</w:t>
      </w:r>
      <w:proofErr w:type="spellEnd"/>
      <w:r w:rsidR="00546A46">
        <w:rPr>
          <w:rFonts w:ascii="Sylfaen" w:hAnsi="Sylfaen" w:cs="Sylfaen"/>
          <w:b/>
        </w:rPr>
        <w:t> (</w:t>
      </w:r>
      <w:r w:rsidR="00C854BC">
        <w:rPr>
          <w:rFonts w:ascii="Sylfaen" w:hAnsi="Sylfaen" w:cs="Sylfaen"/>
          <w:b/>
          <w:lang w:val="ka-GE"/>
        </w:rPr>
        <w:t>გლდანი ნაძალადევი</w:t>
      </w:r>
      <w:r w:rsidR="00546A46">
        <w:rPr>
          <w:rFonts w:ascii="Sylfaen" w:hAnsi="Sylfaen" w:cs="Sylfaen"/>
          <w:b/>
          <w:lang w:val="ka-GE"/>
        </w:rPr>
        <w:t>ს</w:t>
      </w:r>
      <w:r w:rsidR="000E6272">
        <w:rPr>
          <w:rFonts w:ascii="Sylfaen" w:hAnsi="Sylfaen" w:cs="Sylfaen"/>
          <w:b/>
          <w:lang w:val="ka-GE"/>
        </w:rPr>
        <w:t xml:space="preserve"> და დიდუბე ჩუღურეთის</w:t>
      </w:r>
      <w:r w:rsidRPr="007C1229">
        <w:rPr>
          <w:rFonts w:ascii="Sylfaen" w:hAnsi="Sylfaen" w:cs="Sylfaen"/>
          <w:b/>
        </w:rPr>
        <w:t xml:space="preserve"> </w:t>
      </w:r>
      <w:proofErr w:type="spellStart"/>
      <w:r w:rsidRPr="007C1229">
        <w:rPr>
          <w:rFonts w:ascii="Sylfaen" w:hAnsi="Sylfaen" w:cs="Sylfaen"/>
          <w:b/>
        </w:rPr>
        <w:t>რაიონი</w:t>
      </w:r>
      <w:proofErr w:type="spellEnd"/>
      <w:r w:rsidR="006D13AB">
        <w:rPr>
          <w:rFonts w:ascii="Sylfaen" w:hAnsi="Sylfaen" w:cs="Sylfaen"/>
          <w:b/>
          <w:lang w:val="ka-GE"/>
        </w:rPr>
        <w:t>, მცხეთა</w:t>
      </w:r>
      <w:r w:rsidRPr="007C1229">
        <w:rPr>
          <w:rFonts w:ascii="Sylfaen" w:hAnsi="Sylfaen" w:cs="Sylfaen"/>
          <w:b/>
        </w:rPr>
        <w:t>)</w:t>
      </w:r>
    </w:p>
    <w:p w14:paraId="55CBB96B" w14:textId="77777777" w:rsidR="007C1229" w:rsidRPr="00E37C5C" w:rsidRDefault="007C1229" w:rsidP="005D0256">
      <w:pPr>
        <w:spacing w:after="0" w:line="240" w:lineRule="auto"/>
        <w:jc w:val="both"/>
        <w:rPr>
          <w:rFonts w:ascii="Sylfaen" w:hAnsi="Sylfaen" w:cs="Sylfaen"/>
          <w:b/>
        </w:rPr>
      </w:pPr>
    </w:p>
    <w:p w14:paraId="5C5114A8" w14:textId="5778AEF3" w:rsidR="009815C7" w:rsidRPr="00E37C5C" w:rsidRDefault="009815C7" w:rsidP="005D0256">
      <w:pPr>
        <w:spacing w:after="0" w:line="240" w:lineRule="auto"/>
        <w:jc w:val="both"/>
        <w:rPr>
          <w:rFonts w:ascii="Sylfaen" w:hAnsi="Sylfaen" w:cs="Sylfaen"/>
          <w:b/>
          <w:lang w:val="ka-GE"/>
        </w:rPr>
      </w:pPr>
    </w:p>
    <w:p w14:paraId="4BDC7F5C" w14:textId="45F34D9C" w:rsidR="009815C7" w:rsidRPr="00E37C5C" w:rsidRDefault="009815C7" w:rsidP="005D0256">
      <w:pPr>
        <w:spacing w:after="0" w:line="240" w:lineRule="auto"/>
        <w:jc w:val="both"/>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5D0256">
      <w:pPr>
        <w:spacing w:after="0" w:line="240" w:lineRule="auto"/>
        <w:jc w:val="both"/>
        <w:rPr>
          <w:rFonts w:ascii="Sylfaen" w:hAnsi="Sylfaen" w:cs="Sylfaen"/>
          <w:b/>
          <w:bCs/>
          <w:lang w:val="ka-GE"/>
        </w:rPr>
      </w:pPr>
    </w:p>
    <w:p w14:paraId="093F24C3" w14:textId="77777777" w:rsidR="007D73CE" w:rsidRPr="00E37C5C" w:rsidRDefault="007D73CE" w:rsidP="005D0256">
      <w:pPr>
        <w:jc w:val="both"/>
        <w:rPr>
          <w:rFonts w:ascii="Sylfaen" w:hAnsi="Sylfaen"/>
          <w:lang w:val="ka-GE"/>
        </w:rPr>
      </w:pPr>
    </w:p>
    <w:p w14:paraId="002939F3" w14:textId="77777777" w:rsidR="00FD0DCD" w:rsidRPr="00E37C5C" w:rsidRDefault="00FD0DCD" w:rsidP="005D0256">
      <w:pPr>
        <w:spacing w:after="0" w:line="360" w:lineRule="auto"/>
        <w:jc w:val="both"/>
        <w:rPr>
          <w:rFonts w:ascii="AcadNusx" w:hAnsi="AcadNusx"/>
          <w:b/>
        </w:rPr>
      </w:pPr>
    </w:p>
    <w:p w14:paraId="48A0C09F" w14:textId="77777777" w:rsidR="00FD0DCD" w:rsidRPr="00E37C5C" w:rsidRDefault="00FD0DCD" w:rsidP="005D0256">
      <w:pPr>
        <w:spacing w:after="0" w:line="360" w:lineRule="auto"/>
        <w:jc w:val="both"/>
        <w:rPr>
          <w:rFonts w:ascii="AcadNusx" w:hAnsi="AcadNusx"/>
          <w:b/>
        </w:rPr>
      </w:pPr>
    </w:p>
    <w:p w14:paraId="5A0A6715" w14:textId="77777777" w:rsidR="00FD0DCD" w:rsidRPr="00E37C5C" w:rsidRDefault="00FD0DCD" w:rsidP="005D0256">
      <w:pPr>
        <w:spacing w:after="0" w:line="360" w:lineRule="auto"/>
        <w:jc w:val="both"/>
        <w:rPr>
          <w:rFonts w:ascii="AcadNusx" w:hAnsi="AcadNusx"/>
          <w:b/>
        </w:rPr>
      </w:pPr>
    </w:p>
    <w:p w14:paraId="5C217841" w14:textId="77777777" w:rsidR="00FD0DCD" w:rsidRPr="00E37C5C" w:rsidRDefault="00FD0DCD" w:rsidP="005D0256">
      <w:pPr>
        <w:spacing w:after="0" w:line="360" w:lineRule="auto"/>
        <w:jc w:val="both"/>
        <w:rPr>
          <w:rFonts w:ascii="AcadNusx" w:hAnsi="AcadNusx"/>
          <w:b/>
        </w:rPr>
      </w:pPr>
    </w:p>
    <w:p w14:paraId="0B0F3779" w14:textId="77777777" w:rsidR="00FD0DCD" w:rsidRPr="00E37C5C" w:rsidRDefault="00FD0DCD" w:rsidP="005D0256">
      <w:pPr>
        <w:spacing w:after="0" w:line="360" w:lineRule="auto"/>
        <w:jc w:val="both"/>
        <w:rPr>
          <w:rFonts w:ascii="AcadNusx" w:hAnsi="AcadNusx"/>
          <w:b/>
        </w:rPr>
      </w:pPr>
    </w:p>
    <w:p w14:paraId="61CFD8F9" w14:textId="6A4EEDB0" w:rsidR="00FD0DCD" w:rsidRPr="00E37C5C" w:rsidRDefault="00FD0DCD" w:rsidP="005D0256">
      <w:pPr>
        <w:spacing w:after="0" w:line="360" w:lineRule="auto"/>
        <w:jc w:val="both"/>
        <w:rPr>
          <w:rFonts w:ascii="AcadNusx" w:hAnsi="AcadNusx"/>
          <w:b/>
        </w:rPr>
      </w:pPr>
    </w:p>
    <w:p w14:paraId="71017BAF" w14:textId="3101DF35" w:rsidR="00D30223" w:rsidRPr="00E37C5C" w:rsidRDefault="00D30223" w:rsidP="005D0256">
      <w:pPr>
        <w:spacing w:after="0" w:line="360" w:lineRule="auto"/>
        <w:jc w:val="both"/>
        <w:rPr>
          <w:rFonts w:ascii="AcadNusx" w:hAnsi="AcadNusx"/>
          <w:b/>
        </w:rPr>
      </w:pPr>
    </w:p>
    <w:p w14:paraId="2FDCBC90" w14:textId="25720EE4" w:rsidR="00D30223" w:rsidRPr="00E37C5C" w:rsidRDefault="00D30223" w:rsidP="005D0256">
      <w:pPr>
        <w:spacing w:after="0" w:line="360" w:lineRule="auto"/>
        <w:jc w:val="both"/>
        <w:rPr>
          <w:rFonts w:ascii="AcadNusx" w:hAnsi="AcadNusx"/>
          <w:b/>
        </w:rPr>
      </w:pPr>
    </w:p>
    <w:p w14:paraId="23B21307" w14:textId="3791F394" w:rsidR="00D30223" w:rsidRPr="00E37C5C" w:rsidRDefault="00D30223" w:rsidP="005D0256">
      <w:pPr>
        <w:spacing w:after="0" w:line="360" w:lineRule="auto"/>
        <w:jc w:val="both"/>
        <w:rPr>
          <w:rFonts w:ascii="AcadNusx" w:hAnsi="AcadNusx"/>
          <w:b/>
        </w:rPr>
      </w:pPr>
    </w:p>
    <w:p w14:paraId="753A4E60" w14:textId="68383FAE" w:rsidR="00D30223" w:rsidRPr="00E37C5C" w:rsidRDefault="00D30223" w:rsidP="005D0256">
      <w:pPr>
        <w:spacing w:after="0" w:line="360" w:lineRule="auto"/>
        <w:jc w:val="both"/>
        <w:rPr>
          <w:rFonts w:ascii="AcadNusx" w:hAnsi="AcadNusx"/>
          <w:b/>
        </w:rPr>
      </w:pPr>
    </w:p>
    <w:p w14:paraId="05FCA8B4" w14:textId="762D1C59" w:rsidR="009261B9" w:rsidRPr="00E37C5C" w:rsidRDefault="009261B9" w:rsidP="005D0256">
      <w:pPr>
        <w:spacing w:after="0" w:line="360" w:lineRule="auto"/>
        <w:jc w:val="both"/>
        <w:rPr>
          <w:rFonts w:ascii="AcadNusx" w:hAnsi="AcadNusx"/>
          <w:b/>
        </w:rPr>
      </w:pPr>
    </w:p>
    <w:p w14:paraId="14A14878" w14:textId="1C915489" w:rsidR="009261B9" w:rsidRDefault="009261B9" w:rsidP="005D0256">
      <w:pPr>
        <w:spacing w:after="0" w:line="360" w:lineRule="auto"/>
        <w:jc w:val="both"/>
        <w:rPr>
          <w:rFonts w:ascii="AcadNusx" w:hAnsi="AcadNusx"/>
          <w:b/>
        </w:rPr>
      </w:pPr>
    </w:p>
    <w:p w14:paraId="0E64CADD" w14:textId="483601A8" w:rsidR="00FC68DD" w:rsidRDefault="00FC68DD" w:rsidP="005D0256">
      <w:pPr>
        <w:spacing w:after="0" w:line="360" w:lineRule="auto"/>
        <w:jc w:val="both"/>
        <w:rPr>
          <w:rFonts w:ascii="AcadNusx" w:hAnsi="AcadNusx"/>
          <w:b/>
        </w:rPr>
      </w:pPr>
    </w:p>
    <w:p w14:paraId="5AEA55B5" w14:textId="6DBEE319" w:rsidR="00FC68DD" w:rsidRDefault="00FC68DD" w:rsidP="005D0256">
      <w:pPr>
        <w:spacing w:after="0" w:line="360" w:lineRule="auto"/>
        <w:jc w:val="both"/>
        <w:rPr>
          <w:rFonts w:ascii="AcadNusx" w:hAnsi="AcadNusx"/>
          <w:b/>
        </w:rPr>
      </w:pPr>
    </w:p>
    <w:p w14:paraId="4F1B15C4" w14:textId="77777777" w:rsidR="00FC68DD" w:rsidRPr="00E37C5C" w:rsidRDefault="00FC68DD" w:rsidP="005D0256">
      <w:pPr>
        <w:spacing w:after="0" w:line="360" w:lineRule="auto"/>
        <w:jc w:val="both"/>
        <w:rPr>
          <w:rFonts w:ascii="AcadNusx" w:hAnsi="AcadNusx"/>
          <w:b/>
        </w:rPr>
      </w:pPr>
    </w:p>
    <w:p w14:paraId="248DF051" w14:textId="77777777" w:rsidR="00277B37" w:rsidRPr="00E37C5C" w:rsidRDefault="00277B37" w:rsidP="005D0256">
      <w:pPr>
        <w:spacing w:after="0" w:line="360" w:lineRule="auto"/>
        <w:jc w:val="both"/>
        <w:rPr>
          <w:rFonts w:ascii="Sylfaen" w:hAnsi="Sylfaen"/>
          <w:b/>
          <w:lang w:val="ka-GE"/>
        </w:rPr>
      </w:pPr>
    </w:p>
    <w:p w14:paraId="580D4E90" w14:textId="08B70B62" w:rsidR="00665C42" w:rsidRPr="00E37C5C" w:rsidRDefault="00665C42" w:rsidP="005D0256">
      <w:pPr>
        <w:spacing w:after="0" w:line="360" w:lineRule="auto"/>
        <w:jc w:val="both"/>
        <w:rPr>
          <w:rFonts w:ascii="AcadNusx" w:hAnsi="AcadNusx"/>
          <w:b/>
        </w:rPr>
      </w:pPr>
    </w:p>
    <w:p w14:paraId="38DCEA41" w14:textId="00B5D29B" w:rsidR="00A50438" w:rsidRPr="00FC68DD" w:rsidRDefault="000353F8" w:rsidP="005D0256">
      <w:pPr>
        <w:spacing w:line="240" w:lineRule="auto"/>
        <w:jc w:val="both"/>
        <w:rPr>
          <w:rFonts w:ascii="Sylfaen" w:hAnsi="Sylfaen" w:cs="Sylfaen"/>
          <w:lang w:val="ka-GE"/>
        </w:rPr>
      </w:pPr>
      <w:r w:rsidRPr="00E37C5C">
        <w:rPr>
          <w:rFonts w:ascii="Sylfaen" w:hAnsi="Sylfaen"/>
          <w:b/>
          <w:lang w:val="ka-GE"/>
        </w:rPr>
        <w:lastRenderedPageBreak/>
        <w:t xml:space="preserve">1.1 </w:t>
      </w:r>
      <w:r w:rsidR="001B055A" w:rsidRPr="00E37C5C">
        <w:rPr>
          <w:rFonts w:ascii="Sylfaen" w:hAnsi="Sylfaen"/>
          <w:b/>
          <w:lang w:val="ka-GE"/>
        </w:rPr>
        <w:t>შესყიდვის ობიექტის დასახელება</w:t>
      </w:r>
    </w:p>
    <w:p w14:paraId="002CEBA5" w14:textId="7351CD46" w:rsidR="006856E8" w:rsidRPr="006856E8" w:rsidRDefault="0012302C" w:rsidP="006856E8">
      <w:pPr>
        <w:spacing w:line="240" w:lineRule="auto"/>
        <w:jc w:val="both"/>
        <w:rPr>
          <w:rFonts w:ascii="Sylfaen" w:hAnsi="Sylfaen" w:cs="Sylfaen"/>
          <w:b/>
          <w:bCs/>
          <w:lang w:val="ka-GE"/>
        </w:rPr>
      </w:pPr>
      <w:r w:rsidRPr="0012302C">
        <w:rPr>
          <w:rFonts w:ascii="Sylfaen" w:hAnsi="Sylfaen" w:cs="Sylfaen"/>
          <w:lang w:val="ka-GE"/>
        </w:rPr>
        <w:t xml:space="preserve">შპს „ჯორჯიან უოთერ ენდ ფაუერი“ (GWP) აცხადებს ელექტრონულ ტენდერს საგზაო საფარის (ასფალტის) აღდგენის და წყალსადენის/ წყალარინების  ქსელებზე მოწყობილ თხრილების მოწესრიგების სამუშაოების ერთი წლის განმავლობაში შესყიდვაზე </w:t>
      </w:r>
      <w:r w:rsidR="006856E8">
        <w:rPr>
          <w:rFonts w:ascii="Sylfaen" w:hAnsi="Sylfaen" w:cs="Sylfaen"/>
          <w:lang w:val="ka-GE"/>
        </w:rPr>
        <w:t>გლდანი ნაძალადევის</w:t>
      </w:r>
      <w:r w:rsidR="000E6272">
        <w:rPr>
          <w:rFonts w:ascii="Sylfaen" w:hAnsi="Sylfaen" w:cs="Sylfaen"/>
          <w:lang w:val="ka-GE"/>
        </w:rPr>
        <w:t xml:space="preserve"> და დიდუბე ჩუღურეთის</w:t>
      </w:r>
      <w:r w:rsidR="00546A46">
        <w:rPr>
          <w:rFonts w:ascii="Sylfaen" w:hAnsi="Sylfaen" w:cs="Sylfaen"/>
          <w:lang w:val="ka-GE"/>
        </w:rPr>
        <w:t xml:space="preserve"> რაიონში ( მ.შ ზედა ზონები: </w:t>
      </w:r>
      <w:proofErr w:type="spellStart"/>
      <w:r w:rsidR="006856E8" w:rsidRPr="006856E8">
        <w:rPr>
          <w:rFonts w:ascii="Sylfaen" w:hAnsi="Sylfaen" w:cs="Sylfaen"/>
          <w:bCs/>
        </w:rPr>
        <w:t>ზაჰესი</w:t>
      </w:r>
      <w:proofErr w:type="spellEnd"/>
      <w:r w:rsidR="006856E8" w:rsidRPr="006856E8">
        <w:rPr>
          <w:rFonts w:ascii="Sylfaen" w:hAnsi="Sylfaen" w:cs="Sylfaen"/>
          <w:bCs/>
        </w:rPr>
        <w:t xml:space="preserve">, </w:t>
      </w:r>
      <w:proofErr w:type="spellStart"/>
      <w:r w:rsidR="006856E8" w:rsidRPr="006856E8">
        <w:rPr>
          <w:rFonts w:ascii="Sylfaen" w:hAnsi="Sylfaen" w:cs="Sylfaen"/>
          <w:bCs/>
        </w:rPr>
        <w:t>სოფ</w:t>
      </w:r>
      <w:proofErr w:type="spellEnd"/>
      <w:r w:rsidR="006856E8" w:rsidRPr="006856E8">
        <w:rPr>
          <w:rFonts w:ascii="Sylfaen" w:hAnsi="Sylfaen" w:cs="Sylfaen"/>
          <w:bCs/>
        </w:rPr>
        <w:t xml:space="preserve">. </w:t>
      </w:r>
      <w:proofErr w:type="spellStart"/>
      <w:proofErr w:type="gramStart"/>
      <w:r w:rsidR="006856E8" w:rsidRPr="006856E8">
        <w:rPr>
          <w:rFonts w:ascii="Sylfaen" w:hAnsi="Sylfaen" w:cs="Sylfaen"/>
          <w:bCs/>
        </w:rPr>
        <w:t>გლდანი</w:t>
      </w:r>
      <w:proofErr w:type="spellEnd"/>
      <w:proofErr w:type="gramEnd"/>
      <w:r w:rsidR="00201939">
        <w:rPr>
          <w:rFonts w:ascii="Sylfaen" w:hAnsi="Sylfaen" w:cs="Sylfaen"/>
          <w:bCs/>
          <w:lang w:val="ka-GE"/>
        </w:rPr>
        <w:t>, მცხეთა</w:t>
      </w:r>
      <w:r w:rsidR="006856E8" w:rsidRPr="006856E8">
        <w:rPr>
          <w:rFonts w:ascii="Sylfaen" w:hAnsi="Sylfaen" w:cs="Sylfaen"/>
          <w:bCs/>
          <w:lang w:val="ka-GE"/>
        </w:rPr>
        <w:t>)</w:t>
      </w:r>
    </w:p>
    <w:p w14:paraId="230A2B4A" w14:textId="39A2F655" w:rsidR="00546A46" w:rsidRDefault="00546A46" w:rsidP="005D0256">
      <w:pPr>
        <w:spacing w:after="0" w:line="240" w:lineRule="auto"/>
        <w:jc w:val="both"/>
        <w:rPr>
          <w:rFonts w:ascii="Sylfaen" w:hAnsi="Sylfaen" w:cs="Sylfaen"/>
          <w:lang w:val="ka-GE"/>
        </w:rPr>
      </w:pPr>
    </w:p>
    <w:p w14:paraId="3A5B2F2C" w14:textId="4D37904B" w:rsidR="00000982" w:rsidRDefault="00000982" w:rsidP="005D0256">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 xml:space="preserve">დამკვეთის მიერ გათვალისწინებული სავარაუდო შესყიდვის ფასები მოცემულია თანდართულ ფაილში სახელწოდებით </w:t>
      </w:r>
      <w:r w:rsidR="008B394A">
        <w:rPr>
          <w:rFonts w:ascii="Sylfaen" w:hAnsi="Sylfaen" w:cs="Sylfaen"/>
          <w:b/>
          <w:lang w:val="ka-GE"/>
        </w:rPr>
        <w:t>„დანართ N1“-ში</w:t>
      </w:r>
    </w:p>
    <w:p w14:paraId="67165C23" w14:textId="6C0C7057" w:rsidR="005A427F" w:rsidRDefault="005A427F" w:rsidP="005D0256">
      <w:pPr>
        <w:spacing w:after="0" w:line="240" w:lineRule="auto"/>
        <w:jc w:val="both"/>
        <w:rPr>
          <w:rFonts w:ascii="Sylfaen" w:hAnsi="Sylfaen" w:cs="Sylfaen"/>
          <w:b/>
          <w:lang w:val="ka-GE"/>
        </w:rPr>
      </w:pPr>
    </w:p>
    <w:bookmarkStart w:id="0" w:name="_MON_1780219333"/>
    <w:bookmarkEnd w:id="0"/>
    <w:p w14:paraId="343EB337" w14:textId="276D863B" w:rsidR="00C854BC" w:rsidRPr="00C854BC" w:rsidRDefault="00D603BC" w:rsidP="005D0256">
      <w:pPr>
        <w:spacing w:after="0" w:line="240" w:lineRule="auto"/>
        <w:jc w:val="both"/>
        <w:rPr>
          <w:rFonts w:ascii="Sylfaen" w:hAnsi="Sylfaen" w:cs="Sylfaen"/>
          <w:b/>
        </w:rPr>
      </w:pPr>
      <w:r>
        <w:rPr>
          <w:rFonts w:ascii="Sylfaen" w:hAnsi="Sylfaen" w:cs="Sylfaen"/>
          <w:b/>
        </w:rPr>
        <w:object w:dxaOrig="1520" w:dyaOrig="988" w14:anchorId="0B121B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76pt;height:49.5pt" o:ole="">
            <v:imagedata r:id="rId9" o:title=""/>
          </v:shape>
          <o:OLEObject Type="Embed" ProgID="Excel.Sheet.12" ShapeID="_x0000_i1031" DrawAspect="Icon" ObjectID="_1780306749" r:id="rId10"/>
        </w:object>
      </w:r>
    </w:p>
    <w:p w14:paraId="60E8206A" w14:textId="51713E93" w:rsidR="005A427F" w:rsidRDefault="005A427F" w:rsidP="005D0256">
      <w:pPr>
        <w:spacing w:after="0" w:line="240" w:lineRule="auto"/>
        <w:jc w:val="both"/>
        <w:rPr>
          <w:rFonts w:ascii="Sylfaen" w:hAnsi="Sylfaen" w:cs="Sylfaen"/>
          <w:b/>
          <w:lang w:val="ka-GE"/>
        </w:rPr>
      </w:pPr>
    </w:p>
    <w:p w14:paraId="2CF83EEA" w14:textId="032DBB54" w:rsidR="003E024B" w:rsidRPr="00000982" w:rsidRDefault="003E024B" w:rsidP="005D0256">
      <w:pPr>
        <w:spacing w:after="0" w:line="240" w:lineRule="auto"/>
        <w:jc w:val="both"/>
        <w:rPr>
          <w:rFonts w:ascii="Sylfaen" w:hAnsi="Sylfaen" w:cs="Sylfaen"/>
          <w:b/>
          <w:lang w:val="ka-GE"/>
        </w:rPr>
      </w:pPr>
      <w:r>
        <w:rPr>
          <w:rFonts w:ascii="Sylfaen" w:hAnsi="Sylfaen" w:cs="Sylfaen"/>
          <w:b/>
          <w:lang w:val="ka-GE"/>
        </w:rPr>
        <w:t>შენიშვნა: მოცემული ერთეულის ფასები</w:t>
      </w:r>
      <w:r w:rsidR="00E537F2">
        <w:rPr>
          <w:rFonts w:ascii="Sylfaen" w:hAnsi="Sylfaen" w:cs="Sylfaen"/>
          <w:b/>
          <w:lang w:val="ka-GE"/>
        </w:rPr>
        <w:t xml:space="preserve"> არ</w:t>
      </w:r>
      <w:r>
        <w:rPr>
          <w:rFonts w:ascii="Sylfaen" w:hAnsi="Sylfaen" w:cs="Sylfaen"/>
          <w:b/>
          <w:lang w:val="ka-GE"/>
        </w:rPr>
        <w:t xml:space="preserve"> მოიცავს კონანომდებლობით გა</w:t>
      </w:r>
      <w:r w:rsidR="008B394A">
        <w:rPr>
          <w:rFonts w:ascii="Sylfaen" w:hAnsi="Sylfaen" w:cs="Sylfaen"/>
          <w:b/>
          <w:lang w:val="ka-GE"/>
        </w:rPr>
        <w:t xml:space="preserve">თვალისწინებულ </w:t>
      </w:r>
      <w:r w:rsidR="00E537F2">
        <w:rPr>
          <w:rFonts w:ascii="Sylfaen" w:hAnsi="Sylfaen" w:cs="Sylfaen"/>
          <w:b/>
          <w:lang w:val="ka-GE"/>
        </w:rPr>
        <w:t>გადასახადებს</w:t>
      </w:r>
      <w:r w:rsidR="00670159">
        <w:rPr>
          <w:rFonts w:ascii="Sylfaen" w:hAnsi="Sylfaen" w:cs="Sylfaen"/>
          <w:b/>
          <w:lang w:val="ka-GE"/>
        </w:rPr>
        <w:t xml:space="preserve"> (მ.შ. ზედნადები ხარჯები, გეგმიური მოგება</w:t>
      </w:r>
      <w:r w:rsidR="000E6272">
        <w:rPr>
          <w:rFonts w:ascii="Sylfaen" w:hAnsi="Sylfaen" w:cs="Sylfaen"/>
          <w:b/>
          <w:lang w:val="ka-GE"/>
        </w:rPr>
        <w:t xml:space="preserve"> </w:t>
      </w:r>
      <w:r w:rsidR="00670159">
        <w:rPr>
          <w:rFonts w:ascii="Sylfaen" w:hAnsi="Sylfaen" w:cs="Sylfaen"/>
          <w:b/>
          <w:lang w:val="ka-GE"/>
        </w:rPr>
        <w:t>და დღგ-ის გადასახადი)</w:t>
      </w:r>
    </w:p>
    <w:p w14:paraId="0353AF42" w14:textId="3AAE10D2" w:rsidR="001B055A" w:rsidRPr="006D13AB" w:rsidRDefault="001B055A" w:rsidP="005D0256">
      <w:pPr>
        <w:spacing w:after="0" w:line="240" w:lineRule="auto"/>
        <w:jc w:val="both"/>
        <w:rPr>
          <w:rFonts w:ascii="Sylfaen" w:hAnsi="Sylfaen" w:cs="Sylfaen"/>
          <w:b/>
          <w:bCs/>
          <w:lang w:val="ka-GE"/>
        </w:rPr>
      </w:pPr>
    </w:p>
    <w:p w14:paraId="42C81158" w14:textId="5A36B036" w:rsidR="001B055A" w:rsidRPr="00E37C5C" w:rsidRDefault="000353F8" w:rsidP="005D0256">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36008C2" w14:textId="19A8A518" w:rsidR="000353F8" w:rsidRDefault="00316A29" w:rsidP="005D0256">
      <w:pPr>
        <w:spacing w:after="0" w:line="240" w:lineRule="auto"/>
        <w:jc w:val="both"/>
        <w:rPr>
          <w:rFonts w:ascii="Sylfaen" w:hAnsi="Sylfaen" w:cs="Sylfaen"/>
          <w:b/>
          <w:bCs/>
          <w:lang w:val="ka-GE"/>
        </w:rPr>
      </w:pPr>
      <w:r>
        <w:rPr>
          <w:rFonts w:ascii="Sylfaen" w:hAnsi="Sylfaen" w:cs="Sylfaen"/>
          <w:lang w:val="ka-GE"/>
        </w:rPr>
        <w:t>გლდანი ნაძალადევის</w:t>
      </w:r>
      <w:r w:rsidR="006752F4">
        <w:rPr>
          <w:rFonts w:ascii="Sylfaen" w:hAnsi="Sylfaen" w:cs="Sylfaen"/>
          <w:lang w:val="ka-GE"/>
        </w:rPr>
        <w:t xml:space="preserve"> და დიდუბე ჩუღურეთის</w:t>
      </w:r>
      <w:r w:rsidR="00546A46">
        <w:rPr>
          <w:rFonts w:ascii="Sylfaen" w:hAnsi="Sylfaen" w:cs="Sylfaen"/>
          <w:lang w:val="ka-GE"/>
        </w:rPr>
        <w:t xml:space="preserve"> რაიონში</w:t>
      </w:r>
      <w:r w:rsidR="006D13AB">
        <w:rPr>
          <w:rFonts w:ascii="Sylfaen" w:hAnsi="Sylfaen" w:cs="Sylfaen"/>
          <w:lang w:val="ka-GE"/>
        </w:rPr>
        <w:t xml:space="preserve"> (მ.შ </w:t>
      </w:r>
      <w:r w:rsidR="006D13AB" w:rsidRPr="006856E8">
        <w:rPr>
          <w:rFonts w:ascii="Sylfaen" w:hAnsi="Sylfaen" w:cs="Sylfaen"/>
          <w:bCs/>
        </w:rPr>
        <w:t>ზაჰესი, სოფ. გლდანი</w:t>
      </w:r>
      <w:r w:rsidR="006D13AB">
        <w:rPr>
          <w:rFonts w:ascii="Sylfaen" w:hAnsi="Sylfaen" w:cs="Sylfaen"/>
          <w:bCs/>
          <w:lang w:val="ka-GE"/>
        </w:rPr>
        <w:t>, მცხეთა</w:t>
      </w:r>
      <w:r w:rsidR="006D13AB" w:rsidRPr="006856E8">
        <w:rPr>
          <w:rFonts w:ascii="Sylfaen" w:hAnsi="Sylfaen" w:cs="Sylfaen"/>
          <w:bCs/>
          <w:lang w:val="ka-GE"/>
        </w:rPr>
        <w:t>)</w:t>
      </w:r>
      <w:r w:rsidR="006D13AB">
        <w:rPr>
          <w:rFonts w:ascii="Sylfaen" w:hAnsi="Sylfaen" w:cs="Sylfaen"/>
          <w:lang w:val="ka-GE"/>
        </w:rPr>
        <w:t xml:space="preserve"> </w:t>
      </w:r>
      <w:r w:rsidR="00D251BD" w:rsidRPr="008B394A">
        <w:rPr>
          <w:rFonts w:ascii="Sylfaen" w:hAnsi="Sylfaen" w:cs="Sylfaen"/>
          <w:color w:val="FF0000"/>
          <w:lang w:val="ka-GE"/>
        </w:rPr>
        <w:t xml:space="preserve">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926883">
        <w:rPr>
          <w:rFonts w:ascii="Sylfaen" w:hAnsi="Sylfaen" w:cs="Sylfaen"/>
          <w:lang w:val="ka-GE"/>
        </w:rPr>
        <w:t>შესყიდვა</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0353F8" w:rsidRPr="006D13AB">
        <w:rPr>
          <w:rFonts w:ascii="Sylfaen" w:hAnsi="Sylfaen" w:cs="Sylfaen"/>
          <w:b/>
          <w:bCs/>
          <w:lang w:val="ka-GE"/>
        </w:rPr>
        <w:t>.</w:t>
      </w:r>
      <w:r w:rsidR="00D251BD">
        <w:rPr>
          <w:rFonts w:ascii="Sylfaen" w:hAnsi="Sylfaen" w:cs="Sylfaen"/>
          <w:b/>
          <w:bCs/>
          <w:lang w:val="ka-GE"/>
        </w:rPr>
        <w:t xml:space="preserve"> </w:t>
      </w:r>
      <w:r w:rsidR="008B394A">
        <w:rPr>
          <w:rFonts w:ascii="Sylfaen" w:hAnsi="Sylfaen" w:cs="Sylfaen"/>
          <w:b/>
          <w:bCs/>
          <w:lang w:val="ka-GE"/>
        </w:rPr>
        <w:t>(იხ. დანართი N1</w:t>
      </w:r>
      <w:r w:rsidR="00926883">
        <w:rPr>
          <w:rFonts w:ascii="Sylfaen" w:hAnsi="Sylfaen" w:cs="Sylfaen"/>
          <w:b/>
          <w:bCs/>
          <w:lang w:val="ka-GE"/>
        </w:rPr>
        <w:t>)</w:t>
      </w:r>
    </w:p>
    <w:p w14:paraId="1F83E6BA" w14:textId="77777777" w:rsidR="008649A8" w:rsidRDefault="008649A8" w:rsidP="005D0256">
      <w:pPr>
        <w:spacing w:after="0" w:line="240" w:lineRule="auto"/>
        <w:jc w:val="both"/>
        <w:rPr>
          <w:rFonts w:ascii="Sylfaen" w:hAnsi="Sylfaen" w:cs="Sylfaen"/>
          <w:b/>
          <w:bCs/>
          <w:lang w:val="ka-GE"/>
        </w:rPr>
      </w:pPr>
    </w:p>
    <w:p w14:paraId="32DCBDDA" w14:textId="76B24D7A" w:rsidR="00D251BD" w:rsidRPr="00D251BD" w:rsidRDefault="00D251BD" w:rsidP="005D0256">
      <w:pPr>
        <w:spacing w:after="0" w:line="240" w:lineRule="auto"/>
        <w:jc w:val="both"/>
        <w:rPr>
          <w:rFonts w:ascii="Sylfaen" w:hAnsi="Sylfaen" w:cs="Sylfaen"/>
          <w:b/>
          <w:bCs/>
          <w:u w:val="single"/>
          <w:lang w:val="ka-GE"/>
        </w:rPr>
      </w:pPr>
      <w:r w:rsidRPr="00D251BD">
        <w:rPr>
          <w:rFonts w:ascii="Sylfaen" w:hAnsi="Sylfaen" w:cs="Sylfaen"/>
          <w:b/>
          <w:bCs/>
          <w:u w:val="single"/>
          <w:lang w:val="ka-GE"/>
        </w:rPr>
        <w:t xml:space="preserve">ამასთან, გთხოვთ გაითვალისწინოთ, რომ </w:t>
      </w:r>
      <w:r w:rsidRPr="006D13AB">
        <w:rPr>
          <w:rFonts w:ascii="Sylfaen" w:hAnsi="Sylfaen" w:cs="Sylfaen"/>
          <w:b/>
          <w:bCs/>
          <w:u w:val="single"/>
          <w:lang w:val="ka-GE"/>
        </w:rPr>
        <w:t>“</w:t>
      </w:r>
      <w:r w:rsidRPr="00D251BD">
        <w:rPr>
          <w:rFonts w:ascii="Sylfaen" w:hAnsi="Sylfaen" w:cs="Sylfaen"/>
          <w:b/>
          <w:bCs/>
          <w:u w:val="single"/>
          <w:lang w:val="ka-GE"/>
        </w:rPr>
        <w:t xml:space="preserve">დამკვეთის“ მიერ „შემსრულებლისთვის“ დღიურად </w:t>
      </w:r>
      <w:r w:rsidRPr="005856A3">
        <w:rPr>
          <w:rFonts w:ascii="Sylfaen" w:hAnsi="Sylfaen" w:cs="Sylfaen"/>
          <w:b/>
          <w:bCs/>
          <w:u w:val="single"/>
          <w:lang w:val="ka-GE"/>
        </w:rPr>
        <w:t>გადა</w:t>
      </w:r>
      <w:r w:rsidR="00C11E7E" w:rsidRPr="005856A3">
        <w:rPr>
          <w:rFonts w:ascii="Sylfaen" w:hAnsi="Sylfaen" w:cs="Sylfaen"/>
          <w:b/>
          <w:bCs/>
          <w:u w:val="single"/>
          <w:lang w:val="ka-GE"/>
        </w:rPr>
        <w:t xml:space="preserve">საცემი ობიექტის რაოდენობა </w:t>
      </w:r>
      <w:r w:rsidR="006752F4" w:rsidRPr="005856A3">
        <w:rPr>
          <w:rFonts w:ascii="Sylfaen" w:hAnsi="Sylfaen" w:cs="Sylfaen"/>
          <w:b/>
          <w:bCs/>
          <w:u w:val="single"/>
          <w:lang w:val="ka-GE"/>
        </w:rPr>
        <w:t>გლდანი ნაძალადევის და დიდუბე ჩუღურეთის</w:t>
      </w:r>
      <w:r w:rsidR="0057140B" w:rsidRPr="005856A3">
        <w:rPr>
          <w:rFonts w:ascii="Sylfaen" w:hAnsi="Sylfaen" w:cs="Sylfaen"/>
          <w:b/>
          <w:bCs/>
          <w:u w:val="single"/>
          <w:lang w:val="ka-GE"/>
        </w:rPr>
        <w:t xml:space="preserve"> რაიონში</w:t>
      </w:r>
      <w:r w:rsidR="005856A3">
        <w:rPr>
          <w:rFonts w:ascii="Sylfaen" w:hAnsi="Sylfaen" w:cs="Sylfaen"/>
          <w:b/>
          <w:bCs/>
          <w:u w:val="single"/>
          <w:lang w:val="ka-GE"/>
        </w:rPr>
        <w:t xml:space="preserve"> ( მ.შ ზედა ზონებში)</w:t>
      </w:r>
      <w:r w:rsidR="0057140B" w:rsidRPr="005856A3">
        <w:rPr>
          <w:rFonts w:ascii="Sylfaen" w:hAnsi="Sylfaen" w:cs="Sylfaen"/>
          <w:b/>
          <w:bCs/>
          <w:u w:val="single"/>
          <w:lang w:val="ka-GE"/>
        </w:rPr>
        <w:t xml:space="preserve">  შ</w:t>
      </w:r>
      <w:r w:rsidR="00DF1125" w:rsidRPr="005856A3">
        <w:rPr>
          <w:rFonts w:ascii="Sylfaen" w:hAnsi="Sylfaen" w:cs="Sylfaen"/>
          <w:b/>
          <w:bCs/>
          <w:u w:val="single"/>
          <w:lang w:val="ka-GE"/>
        </w:rPr>
        <w:t>ეადგენს 3</w:t>
      </w:r>
      <w:r w:rsidR="003E024B" w:rsidRPr="005856A3">
        <w:rPr>
          <w:rFonts w:ascii="Sylfaen" w:hAnsi="Sylfaen" w:cs="Sylfaen"/>
          <w:b/>
          <w:bCs/>
          <w:u w:val="single"/>
          <w:lang w:val="ka-GE"/>
        </w:rPr>
        <w:t>-</w:t>
      </w:r>
      <w:r w:rsidR="00DF1125" w:rsidRPr="005856A3">
        <w:rPr>
          <w:rFonts w:ascii="Sylfaen" w:hAnsi="Sylfaen" w:cs="Sylfaen"/>
          <w:b/>
          <w:bCs/>
          <w:u w:val="single"/>
          <w:lang w:val="ka-GE"/>
        </w:rPr>
        <w:t>დან 10 ობიექტამდე</w:t>
      </w:r>
      <w:r w:rsidRPr="005856A3">
        <w:rPr>
          <w:rFonts w:ascii="Sylfaen" w:hAnsi="Sylfaen" w:cs="Sylfaen"/>
          <w:b/>
          <w:bCs/>
          <w:u w:val="single"/>
          <w:lang w:val="ka-GE"/>
        </w:rPr>
        <w:t>.</w:t>
      </w:r>
      <w:r w:rsidRPr="00D251BD">
        <w:rPr>
          <w:rFonts w:ascii="Sylfaen" w:hAnsi="Sylfaen" w:cs="Sylfaen"/>
          <w:b/>
          <w:bCs/>
          <w:u w:val="single"/>
          <w:lang w:val="ka-GE"/>
        </w:rPr>
        <w:t xml:space="preserve"> </w:t>
      </w:r>
    </w:p>
    <w:p w14:paraId="011E43B0" w14:textId="3E575C22" w:rsidR="000353F8" w:rsidRDefault="000353F8" w:rsidP="005D0256">
      <w:pPr>
        <w:spacing w:after="0" w:line="240" w:lineRule="auto"/>
        <w:jc w:val="both"/>
        <w:rPr>
          <w:rFonts w:ascii="Sylfaen" w:hAnsi="Sylfaen"/>
          <w:b/>
          <w:lang w:val="ka-GE"/>
        </w:rPr>
      </w:pPr>
    </w:p>
    <w:p w14:paraId="387658B9" w14:textId="7EEAF027" w:rsidR="00B25981" w:rsidRPr="006752F4" w:rsidRDefault="00B25981" w:rsidP="005D0256">
      <w:pPr>
        <w:jc w:val="both"/>
        <w:rPr>
          <w:rFonts w:ascii="Sylfaen" w:hAnsi="Sylfaen" w:cs="Sylfaen"/>
          <w:color w:val="FF0000"/>
          <w:lang w:val="ka-GE"/>
        </w:rPr>
      </w:pPr>
      <w:r w:rsidRPr="006752F4">
        <w:rPr>
          <w:rFonts w:ascii="Sylfaen" w:hAnsi="Sylfaen"/>
          <w:b/>
          <w:color w:val="FF0000"/>
          <w:lang w:val="ka-GE"/>
        </w:rPr>
        <w:t xml:space="preserve">შენიშვნა: </w:t>
      </w:r>
      <w:r w:rsidRPr="006752F4">
        <w:rPr>
          <w:rFonts w:ascii="Sylfaen" w:hAnsi="Sylfaen" w:cs="Sylfaen"/>
          <w:color w:val="FF0000"/>
          <w:lang w:val="ka-GE"/>
        </w:rPr>
        <w:t>სამუშაოს სპეციფიკიდან გამომდინარე დამკვეთი არ იღებს ვალ</w:t>
      </w:r>
      <w:r w:rsidR="00FC68DD" w:rsidRPr="006752F4">
        <w:rPr>
          <w:rFonts w:ascii="Sylfaen" w:hAnsi="Sylfaen" w:cs="Sylfaen"/>
          <w:color w:val="FF0000"/>
          <w:lang w:val="ka-GE"/>
        </w:rPr>
        <w:t>დებულებას ხელშეკრულების</w:t>
      </w:r>
      <w:r w:rsidRPr="006752F4">
        <w:rPr>
          <w:rFonts w:ascii="Sylfaen" w:hAnsi="Sylfaen" w:cs="Sylfaen"/>
          <w:color w:val="FF0000"/>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1B89961A" w14:textId="1C52C0A8" w:rsidR="00F90B03" w:rsidRDefault="008C0A74" w:rsidP="005D0256">
      <w:pPr>
        <w:jc w:val="both"/>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2DB5AB13" w14:textId="1105E0BE" w:rsidR="00C87ABD" w:rsidRDefault="00D251BD" w:rsidP="005D0256">
      <w:pPr>
        <w:spacing w:after="0" w:line="240" w:lineRule="auto"/>
        <w:jc w:val="both"/>
        <w:rPr>
          <w:rFonts w:ascii="Sylfaen" w:hAnsi="Sylfaen"/>
          <w:lang w:val="ka-GE"/>
        </w:rPr>
      </w:pPr>
      <w:r w:rsidRPr="00CF42C7">
        <w:rPr>
          <w:rFonts w:ascii="Sylfaen" w:hAnsi="Sylfaen"/>
          <w:i/>
          <w:u w:val="single"/>
          <w:lang w:val="ka-GE"/>
        </w:rPr>
        <w:t>-შემსრულებელი</w:t>
      </w:r>
      <w:r w:rsidR="00C87ABD" w:rsidRPr="00CF42C7">
        <w:rPr>
          <w:rFonts w:ascii="Sylfaen" w:hAnsi="Sylfaen"/>
          <w:i/>
          <w:u w:val="single"/>
          <w:lang w:val="ka-GE"/>
        </w:rPr>
        <w:t xml:space="preserve"> ვალ</w:t>
      </w:r>
      <w:r w:rsidRPr="00CF42C7">
        <w:rPr>
          <w:rFonts w:ascii="Sylfaen" w:hAnsi="Sylfaen"/>
          <w:i/>
          <w:u w:val="single"/>
          <w:lang w:val="ka-GE"/>
        </w:rPr>
        <w:t>დებულია დამკვეთის</w:t>
      </w:r>
      <w:r w:rsidR="00544D57" w:rsidRPr="00CF42C7">
        <w:rPr>
          <w:rFonts w:ascii="Sylfaen" w:hAnsi="Sylfaen"/>
          <w:i/>
          <w:u w:val="single"/>
          <w:lang w:val="ka-GE"/>
        </w:rPr>
        <w:t xml:space="preserve"> მიერ გადაცემული დავალებ(ებ)ის შესრულება უზრუნველ</w:t>
      </w:r>
      <w:r w:rsidR="001F3FAC" w:rsidRPr="00CF42C7">
        <w:rPr>
          <w:rFonts w:ascii="Sylfaen" w:hAnsi="Sylfaen"/>
          <w:i/>
          <w:u w:val="single"/>
          <w:lang w:val="ka-GE"/>
        </w:rPr>
        <w:t>ჰ</w:t>
      </w:r>
      <w:r w:rsidR="00544D57" w:rsidRPr="00CF42C7">
        <w:rPr>
          <w:rFonts w:ascii="Sylfaen" w:hAnsi="Sylfaen"/>
          <w:i/>
          <w:u w:val="single"/>
          <w:lang w:val="ka-GE"/>
        </w:rPr>
        <w:t>ყოს დანართი N2-ში (</w:t>
      </w:r>
      <w:r w:rsidRPr="00CF42C7">
        <w:rPr>
          <w:rFonts w:ascii="Sylfaen" w:hAnsi="Sylfaen"/>
          <w:i/>
          <w:u w:val="single"/>
          <w:lang w:val="ka-GE"/>
        </w:rPr>
        <w:t>დავალების დამკვეთიდან შემსრულებელზე</w:t>
      </w:r>
      <w:r w:rsidR="00544D57" w:rsidRPr="00CF42C7">
        <w:rPr>
          <w:rFonts w:ascii="Sylfaen" w:hAnsi="Sylfaen"/>
          <w:i/>
          <w:u w:val="single"/>
          <w:lang w:val="ka-GE"/>
        </w:rPr>
        <w:t xml:space="preserve"> გადაცემის წესი, პროცედურა და შესრულების პირობები) მოცემული ინსტრუქციის და პირობების შესაბამისად</w:t>
      </w:r>
      <w:r w:rsidR="00CF42C7" w:rsidRPr="00CF42C7">
        <w:rPr>
          <w:rFonts w:ascii="Sylfaen" w:hAnsi="Sylfaen"/>
          <w:i/>
          <w:u w:val="single"/>
          <w:lang w:val="ka-GE"/>
        </w:rPr>
        <w:t>.</w:t>
      </w:r>
    </w:p>
    <w:p w14:paraId="71D56736" w14:textId="7AED1DE2" w:rsidR="00D251BD" w:rsidRPr="00D251BD" w:rsidRDefault="00D251BD" w:rsidP="005D0256">
      <w:pPr>
        <w:spacing w:after="0" w:line="240" w:lineRule="auto"/>
        <w:jc w:val="both"/>
        <w:rPr>
          <w:rFonts w:ascii="Sylfaen" w:hAnsi="Sylfaen"/>
          <w:lang w:val="ka-GE"/>
        </w:rPr>
      </w:pPr>
      <w:r w:rsidRPr="006D13AB">
        <w:rPr>
          <w:rFonts w:ascii="Sylfaen" w:hAnsi="Sylfaen"/>
          <w:lang w:val="ka-GE"/>
        </w:rPr>
        <w:t>-</w:t>
      </w:r>
      <w:r>
        <w:rPr>
          <w:rFonts w:ascii="Sylfaen" w:hAnsi="Sylfaen"/>
          <w:lang w:val="ka-GE"/>
        </w:rPr>
        <w:t>შემსრულებელს სამუშაოების შესასრულებლად უნდა ყავდეს როგორც დღის ასევე ღამის ბრიგადები/სამუშაო ჯგუფები</w:t>
      </w:r>
      <w:r w:rsidR="00385DEB">
        <w:rPr>
          <w:rFonts w:ascii="Sylfaen" w:hAnsi="Sylfaen"/>
          <w:lang w:val="ka-GE"/>
        </w:rPr>
        <w:t xml:space="preserve"> აღჭ</w:t>
      </w:r>
      <w:r w:rsidR="0043279D">
        <w:rPr>
          <w:rFonts w:ascii="Sylfaen" w:hAnsi="Sylfaen"/>
          <w:lang w:val="ka-GE"/>
        </w:rPr>
        <w:t>ურვილი შესაბამისი მატერიალურ-ტექნიკური მოწყობილობებით</w:t>
      </w:r>
      <w:r>
        <w:rPr>
          <w:rFonts w:ascii="Sylfaen" w:hAnsi="Sylfaen"/>
          <w:lang w:val="ka-GE"/>
        </w:rPr>
        <w:t>;</w:t>
      </w:r>
    </w:p>
    <w:p w14:paraId="37303B67" w14:textId="6C346FE4" w:rsidR="00D251BD" w:rsidRPr="006D13AB" w:rsidRDefault="009712C3" w:rsidP="005D0256">
      <w:pPr>
        <w:spacing w:line="240" w:lineRule="auto"/>
        <w:jc w:val="both"/>
        <w:rPr>
          <w:rFonts w:ascii="Sylfaen" w:hAnsi="Sylfaen" w:cs="Sylfaen"/>
          <w:lang w:val="ka-GE"/>
        </w:rPr>
      </w:pPr>
      <w:r w:rsidRPr="006D13AB">
        <w:rPr>
          <w:rFonts w:ascii="Sylfaen" w:hAnsi="Sylfaen"/>
          <w:lang w:val="ka-GE"/>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დაწესებულების დასკვნა, ამ ქარხნის მიერ წარმოებული პროდუქციის გამოყენების </w:t>
      </w:r>
      <w:r w:rsidRPr="00EA5CD5">
        <w:rPr>
          <w:rFonts w:ascii="Sylfaen" w:hAnsi="Sylfaen" w:cs="Sylfaen"/>
          <w:lang w:val="ka-GE"/>
        </w:rPr>
        <w:lastRenderedPageBreak/>
        <w:t>ვარგისიანობაზე და ამასთან, მისი მახასიათებლები შესაბამისობაში იქნება დანართში</w:t>
      </w:r>
      <w:r w:rsidR="006856E8">
        <w:rPr>
          <w:rFonts w:ascii="Sylfaen" w:hAnsi="Sylfaen" w:cs="Sylfaen"/>
          <w:lang w:val="ka-GE"/>
        </w:rPr>
        <w:t xml:space="preserve"> N</w:t>
      </w:r>
      <w:r w:rsidR="00205330">
        <w:rPr>
          <w:rFonts w:ascii="Sylfaen" w:hAnsi="Sylfaen" w:cs="Sylfaen"/>
          <w:lang w:val="ka-GE"/>
        </w:rPr>
        <w:t>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5D0256">
      <w:pPr>
        <w:spacing w:line="240" w:lineRule="auto"/>
        <w:jc w:val="both"/>
        <w:rPr>
          <w:rFonts w:ascii="Sylfaen" w:hAnsi="Sylfaen" w:cs="Sylfaen"/>
          <w:lang w:val="ka-GE"/>
        </w:rPr>
      </w:pPr>
      <w:r>
        <w:rPr>
          <w:rFonts w:ascii="Sylfaen" w:hAnsi="Sylfaen" w:cs="Sylfaen"/>
          <w:lang w:val="ka-GE"/>
        </w:rPr>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47DD94FA" w14:textId="09E98201" w:rsidR="009712C3" w:rsidRPr="006D13AB" w:rsidRDefault="009712C3" w:rsidP="005D0256">
      <w:pPr>
        <w:spacing w:after="0" w:line="240" w:lineRule="auto"/>
        <w:jc w:val="both"/>
        <w:rPr>
          <w:rFonts w:ascii="Sylfaen" w:hAnsi="Sylfaen"/>
          <w:b/>
          <w:sz w:val="20"/>
          <w:szCs w:val="20"/>
          <w:lang w:val="ka-GE"/>
        </w:rPr>
      </w:pPr>
    </w:p>
    <w:p w14:paraId="0D1A00C0" w14:textId="0B081A4A" w:rsidR="008C04FA" w:rsidRPr="00A21BAB" w:rsidRDefault="00B04BAA" w:rsidP="005D0256">
      <w:pPr>
        <w:jc w:val="both"/>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DF1125">
        <w:rPr>
          <w:rFonts w:ascii="Sylfaen" w:hAnsi="Sylfaen" w:cs="Sylfaen"/>
          <w:lang w:val="ka-GE"/>
        </w:rPr>
        <w:t xml:space="preserve"> და წყალმომარაგების მ</w:t>
      </w:r>
      <w:r w:rsidR="00117A87" w:rsidRPr="00117A87">
        <w:rPr>
          <w:rFonts w:ascii="Sylfaen" w:hAnsi="Sylfaen" w:cs="Sylfaen"/>
          <w:lang w:val="ka-GE"/>
        </w:rPr>
        <w:t xml:space="preserve">ილსადენის მოწყობისას თხრილის (ტრანშეას) შევსება და ტკეპვნა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p>
    <w:p w14:paraId="5E3E417E" w14:textId="46DFFC94" w:rsidR="00A81360" w:rsidRPr="00BD1501" w:rsidRDefault="00A81360" w:rsidP="005D0256">
      <w:pPr>
        <w:jc w:val="both"/>
        <w:rPr>
          <w:rFonts w:ascii="Sylfaen" w:hAnsi="Sylfaen" w:cs="Sylfaen"/>
          <w:lang w:val="ka-GE"/>
        </w:rPr>
      </w:pPr>
      <w:r>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5D0256">
      <w:pPr>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5273BE2F" w:rsidR="00D527CB" w:rsidRDefault="00D527CB" w:rsidP="005D0256">
      <w:pPr>
        <w:jc w:val="both"/>
        <w:rPr>
          <w:rFonts w:ascii="Sylfaen" w:hAnsi="Sylfaen" w:cs="Sylfaen"/>
          <w:color w:val="222222"/>
          <w:shd w:val="clear" w:color="auto" w:fill="FFFFFF"/>
          <w:lang w:val="ka-GE"/>
        </w:rPr>
      </w:pPr>
      <w:r w:rsidRPr="006D13AB">
        <w:rPr>
          <w:rFonts w:ascii="Sylfaen" w:hAnsi="Sylfaen" w:cs="Sylfaen"/>
          <w:color w:val="222222"/>
          <w:shd w:val="clear" w:color="auto" w:fill="FFFFFF"/>
          <w:lang w:val="ka-GE"/>
        </w:rPr>
        <w:t>პრეტენდენტმა</w:t>
      </w:r>
      <w:r w:rsidRPr="006D13AB">
        <w:rPr>
          <w:rFonts w:ascii="Verdana" w:hAnsi="Verdana"/>
          <w:color w:val="222222"/>
          <w:shd w:val="clear" w:color="auto" w:fill="FFFFFF"/>
          <w:lang w:val="ka-GE"/>
        </w:rPr>
        <w:t xml:space="preserve"> </w:t>
      </w:r>
      <w:r w:rsidRPr="006D13AB">
        <w:rPr>
          <w:rFonts w:ascii="Sylfaen" w:hAnsi="Sylfaen" w:cs="Sylfaen"/>
          <w:color w:val="222222"/>
          <w:shd w:val="clear" w:color="auto" w:fill="FFFFFF"/>
          <w:lang w:val="ka-GE"/>
        </w:rPr>
        <w:t>უნდა</w:t>
      </w:r>
      <w:r w:rsidRPr="006D13AB">
        <w:rPr>
          <w:rFonts w:ascii="Verdana" w:hAnsi="Verdana"/>
          <w:color w:val="222222"/>
          <w:shd w:val="clear" w:color="auto" w:fill="FFFFFF"/>
          <w:lang w:val="ka-GE"/>
        </w:rPr>
        <w:t xml:space="preserve"> </w:t>
      </w:r>
      <w:r w:rsidRPr="006D13AB">
        <w:rPr>
          <w:rFonts w:ascii="Sylfaen" w:hAnsi="Sylfaen" w:cs="Sylfaen"/>
          <w:color w:val="222222"/>
          <w:shd w:val="clear" w:color="auto" w:fill="FFFFFF"/>
          <w:lang w:val="ka-GE"/>
        </w:rPr>
        <w:t>წარმოადგინოს</w:t>
      </w:r>
      <w:r w:rsidRPr="006D13AB">
        <w:rPr>
          <w:rFonts w:ascii="Verdana" w:hAnsi="Verdana"/>
          <w:color w:val="222222"/>
          <w:shd w:val="clear" w:color="auto" w:fill="FFFFFF"/>
          <w:lang w:val="ka-GE"/>
        </w:rPr>
        <w:t xml:space="preserve"> </w:t>
      </w:r>
      <w:r w:rsidRPr="006D13AB">
        <w:rPr>
          <w:rFonts w:ascii="Sylfaen" w:hAnsi="Sylfaen" w:cs="Sylfaen"/>
          <w:color w:val="222222"/>
          <w:shd w:val="clear" w:color="auto" w:fill="FFFFFF"/>
          <w:lang w:val="ka-GE"/>
        </w:rPr>
        <w:t>განფასება</w:t>
      </w:r>
      <w:r w:rsidRPr="006D13AB">
        <w:rPr>
          <w:rFonts w:ascii="Verdana" w:hAnsi="Verdana"/>
          <w:color w:val="222222"/>
          <w:shd w:val="clear" w:color="auto" w:fill="FFFFFF"/>
          <w:lang w:val="ka-GE"/>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r w:rsidRPr="006D13AB">
        <w:rPr>
          <w:rFonts w:ascii="Sylfaen" w:hAnsi="Sylfaen" w:cs="Sylfaen"/>
          <w:color w:val="222222"/>
          <w:shd w:val="clear" w:color="auto" w:fill="FFFFFF"/>
          <w:lang w:val="ka-GE"/>
        </w:rPr>
        <w:t>განსაზღვრულ</w:t>
      </w:r>
      <w:r w:rsidRPr="00E37C5C">
        <w:rPr>
          <w:rFonts w:ascii="Sylfaen" w:hAnsi="Sylfaen" w:cs="Sylfaen"/>
          <w:color w:val="222222"/>
          <w:shd w:val="clear" w:color="auto" w:fill="FFFFFF"/>
          <w:lang w:val="ka-GE"/>
        </w:rPr>
        <w:t xml:space="preserve"> თითოეულ სამუშაოზე.</w:t>
      </w:r>
      <w:r w:rsidR="007C3107">
        <w:rPr>
          <w:rFonts w:ascii="Sylfaen" w:hAnsi="Sylfaen" w:cs="Sylfaen"/>
          <w:color w:val="222222"/>
          <w:shd w:val="clear" w:color="auto" w:fill="FFFFFF"/>
          <w:lang w:val="ka-GE"/>
        </w:rPr>
        <w:t xml:space="preserve"> </w:t>
      </w:r>
    </w:p>
    <w:bookmarkStart w:id="1" w:name="_GoBack"/>
    <w:p w14:paraId="282A25B1" w14:textId="2D0F3E81" w:rsidR="00926883" w:rsidRPr="00E31EC7" w:rsidRDefault="00D603BC" w:rsidP="005D0256">
      <w:pPr>
        <w:jc w:val="both"/>
        <w:rPr>
          <w:rFonts w:ascii="Sylfaen" w:hAnsi="Sylfaen" w:cs="Sylfaen"/>
          <w:b/>
          <w:bCs/>
          <w:u w:val="single"/>
          <w:lang w:val="ka-GE"/>
        </w:rPr>
      </w:pPr>
      <w:r>
        <w:rPr>
          <w:rFonts w:ascii="Sylfaen" w:hAnsi="Sylfaen" w:cs="Sylfaen"/>
          <w:b/>
          <w:bCs/>
          <w:u w:val="single"/>
        </w:rPr>
        <w:object w:dxaOrig="1520" w:dyaOrig="988" w14:anchorId="7148524D">
          <v:shape id="_x0000_i1033" type="#_x0000_t75" style="width:76pt;height:49.5pt" o:ole="">
            <v:imagedata r:id="rId9" o:title=""/>
          </v:shape>
          <o:OLEObject Type="Embed" ProgID="Excel.Sheet.12" ShapeID="_x0000_i1033" DrawAspect="Icon" ObjectID="_1780306750" r:id="rId11"/>
        </w:object>
      </w:r>
      <w:bookmarkEnd w:id="1"/>
      <w:r w:rsidR="00140C61">
        <w:rPr>
          <w:rFonts w:ascii="Sylfaen" w:hAnsi="Sylfaen" w:cs="Sylfaen"/>
          <w:b/>
          <w:bCs/>
          <w:u w:val="single"/>
          <w:lang w:val="ka-GE"/>
        </w:rPr>
        <w:t xml:space="preserve"> </w:t>
      </w:r>
    </w:p>
    <w:p w14:paraId="0E9DAAC3" w14:textId="5CA76750" w:rsidR="007C3107" w:rsidRPr="007C3107" w:rsidRDefault="007C3107" w:rsidP="005D0256">
      <w:pPr>
        <w:jc w:val="both"/>
        <w:rPr>
          <w:rFonts w:ascii="Sylfaen" w:hAnsi="Sylfaen" w:cs="Sylfaen"/>
          <w:bCs/>
          <w:u w:val="single"/>
          <w:lang w:val="ka-GE"/>
        </w:rPr>
      </w:pPr>
      <w:r w:rsidRPr="007C3107">
        <w:rPr>
          <w:rFonts w:ascii="Sylfaen" w:hAnsi="Sylfaen" w:cs="Sylfaen"/>
          <w:bCs/>
          <w:u w:val="single"/>
          <w:lang w:val="ka-GE"/>
        </w:rPr>
        <w:t>გთხოვთ, გაითვალისწინოთ, თუ სატენდერო წინადადებაში წარმოდგენილი იქნება ხა</w:t>
      </w:r>
      <w:r w:rsidR="00C3290E">
        <w:rPr>
          <w:rFonts w:ascii="Sylfaen" w:hAnsi="Sylfaen" w:cs="Sylfaen"/>
          <w:bCs/>
          <w:u w:val="single"/>
          <w:lang w:val="ka-GE"/>
        </w:rPr>
        <w:t>რჯთაღრიცხვის მხოლოდ ერთი ვარიანტი</w:t>
      </w:r>
      <w:r>
        <w:rPr>
          <w:rFonts w:ascii="Sylfaen" w:hAnsi="Sylfaen" w:cs="Sylfaen"/>
          <w:bCs/>
          <w:u w:val="single"/>
          <w:lang w:val="ka-GE"/>
        </w:rPr>
        <w:t xml:space="preserve"> (მიმდინარე მდგომარეობის გათვალისწინებით)</w:t>
      </w:r>
      <w:r w:rsidRPr="007C3107">
        <w:rPr>
          <w:rFonts w:ascii="Sylfaen" w:hAnsi="Sylfaen" w:cs="Sylfaen"/>
          <w:bCs/>
          <w:u w:val="single"/>
          <w:lang w:val="ka-GE"/>
        </w:rPr>
        <w:t>, მოგვიანებით ფასების გადახედვა/ცვლილება არ განიხილება „შემსყიდველის“ მხრიდან.</w:t>
      </w:r>
    </w:p>
    <w:p w14:paraId="6A261AFD" w14:textId="3DD7D977" w:rsidR="00926883" w:rsidRPr="00926883" w:rsidRDefault="00926883" w:rsidP="005D0256">
      <w:pPr>
        <w:jc w:val="both"/>
        <w:rPr>
          <w:rFonts w:ascii="Sylfaen" w:hAnsi="Sylfaen" w:cs="Sylfaen"/>
          <w:b/>
          <w:color w:val="FF0000"/>
          <w:lang w:val="ka-GE"/>
        </w:rPr>
      </w:pPr>
      <w:r w:rsidRPr="00926883">
        <w:rPr>
          <w:rFonts w:ascii="Sylfaen" w:hAnsi="Sylfaen" w:cs="Sylfaen"/>
          <w:b/>
          <w:bCs/>
          <w:color w:val="FF0000"/>
          <w:u w:val="single"/>
          <w:lang w:val="ka-GE"/>
        </w:rPr>
        <w:t>შენიშვნა</w:t>
      </w:r>
      <w:r w:rsidR="00385DEB">
        <w:rPr>
          <w:rFonts w:ascii="Sylfaen" w:hAnsi="Sylfaen" w:cs="Sylfaen"/>
          <w:b/>
          <w:bCs/>
          <w:color w:val="FF0000"/>
          <w:u w:val="single"/>
          <w:lang w:val="ka-GE"/>
        </w:rPr>
        <w:t xml:space="preserve"> N2</w:t>
      </w:r>
      <w:r w:rsidRPr="00926883">
        <w:rPr>
          <w:rFonts w:ascii="Sylfaen" w:hAnsi="Sylfaen" w:cs="Sylfaen"/>
          <w:b/>
          <w:bCs/>
          <w:color w:val="FF0000"/>
          <w:u w:val="single"/>
          <w:lang w:val="ka-GE"/>
        </w:rPr>
        <w:t>: გთხოვთ, განფასებისას ყურადღება მიაქციოთ პოზი</w:t>
      </w:r>
      <w:r w:rsidR="008B394A">
        <w:rPr>
          <w:rFonts w:ascii="Sylfaen" w:hAnsi="Sylfaen" w:cs="Sylfaen"/>
          <w:b/>
          <w:bCs/>
          <w:color w:val="FF0000"/>
          <w:u w:val="single"/>
          <w:lang w:val="ka-GE"/>
        </w:rPr>
        <w:t>ცი</w:t>
      </w:r>
      <w:r w:rsidRPr="00926883">
        <w:rPr>
          <w:rFonts w:ascii="Sylfaen" w:hAnsi="Sylfaen" w:cs="Sylfaen"/>
          <w:b/>
          <w:bCs/>
          <w:color w:val="FF0000"/>
          <w:u w:val="single"/>
          <w:lang w:val="ka-GE"/>
        </w:rPr>
        <w:t>ების განზომილებებს!</w:t>
      </w:r>
    </w:p>
    <w:p w14:paraId="5FEF6B21" w14:textId="3440E420" w:rsidR="008C04FA" w:rsidRPr="00E37C5C" w:rsidRDefault="00387591" w:rsidP="005D0256">
      <w:pPr>
        <w:jc w:val="both"/>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sidRPr="006D13AB">
        <w:rPr>
          <w:rFonts w:ascii="Sylfaen" w:hAnsi="Sylfaen" w:cs="Sylfaen"/>
          <w:b/>
          <w:lang w:val="ka-GE"/>
        </w:rPr>
        <w:t xml:space="preserve"> </w:t>
      </w:r>
      <w:r w:rsidR="003657A5" w:rsidRPr="00BD1501">
        <w:rPr>
          <w:rFonts w:ascii="Sylfaen" w:hAnsi="Sylfaen" w:cs="Sylfaen"/>
          <w:b/>
          <w:lang w:val="ka-GE"/>
        </w:rPr>
        <w:t>სამუშაოს შესრულების</w:t>
      </w:r>
      <w:r w:rsidR="008C1049" w:rsidRPr="006D13AB">
        <w:rPr>
          <w:rFonts w:ascii="Sylfaen" w:hAnsi="Sylfaen" w:cs="Sylfaen"/>
          <w:b/>
          <w:lang w:val="ka-GE"/>
        </w:rPr>
        <w:t xml:space="preserve"> </w:t>
      </w:r>
      <w:r w:rsidR="003657A5" w:rsidRPr="00BD1501">
        <w:rPr>
          <w:rFonts w:ascii="Sylfaen" w:hAnsi="Sylfaen" w:cs="Sylfaen"/>
          <w:b/>
          <w:lang w:val="ka-GE"/>
        </w:rPr>
        <w:t>(ხელშეკრულების) ვადა</w:t>
      </w:r>
    </w:p>
    <w:p w14:paraId="21CEDCF0" w14:textId="26536097" w:rsidR="00F90B03" w:rsidRPr="00E37C5C" w:rsidRDefault="008219B3" w:rsidP="005D0256">
      <w:pPr>
        <w:jc w:val="both"/>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3657A5" w:rsidRPr="00E37C5C">
        <w:rPr>
          <w:rFonts w:ascii="Sylfaen" w:hAnsi="Sylfaen" w:cs="Sylfaen"/>
          <w:lang w:val="ka-GE"/>
        </w:rPr>
        <w:t>ხელშეკრულების გაფორმებიდან 12 კალენდარული თვის განმავლობაში.</w:t>
      </w:r>
    </w:p>
    <w:p w14:paraId="5AAAF0F3" w14:textId="14EA79B0" w:rsidR="00FD0815" w:rsidRPr="00E37C5C" w:rsidRDefault="00056A31" w:rsidP="005D0256">
      <w:pPr>
        <w:jc w:val="both"/>
        <w:rPr>
          <w:rFonts w:ascii="Sylfaen" w:hAnsi="Sylfaen"/>
          <w:b/>
          <w:lang w:val="ka-GE"/>
        </w:rPr>
      </w:pPr>
      <w:r w:rsidRPr="006D13AB">
        <w:rPr>
          <w:rFonts w:ascii="Sylfaen" w:hAnsi="Sylfaen" w:cs="Sylfaen"/>
          <w:lang w:val="ka-GE"/>
        </w:rPr>
        <w:t>1</w:t>
      </w:r>
      <w:r w:rsidR="00CF7A57" w:rsidRPr="006D13AB">
        <w:rPr>
          <w:rFonts w:ascii="Sylfaen" w:hAnsi="Sylfaen" w:cs="Sylfaen"/>
          <w:lang w:val="ka-GE"/>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024B1754" w14:textId="00322721" w:rsidR="00D16A7A" w:rsidRPr="000839D9" w:rsidRDefault="00BD1501" w:rsidP="005D0256">
      <w:pPr>
        <w:jc w:val="both"/>
        <w:rPr>
          <w:rFonts w:ascii="Sylfaen" w:hAnsi="Sylfaen"/>
          <w:b/>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6856E8">
        <w:rPr>
          <w:rFonts w:ascii="Sylfaen" w:hAnsi="Sylfaen"/>
          <w:lang w:val="ka-GE"/>
        </w:rPr>
        <w:t>გლდანი</w:t>
      </w:r>
      <w:r w:rsidR="005A0872">
        <w:rPr>
          <w:rFonts w:ascii="Sylfaen" w:hAnsi="Sylfaen"/>
          <w:lang w:val="ka-GE"/>
        </w:rPr>
        <w:t>-</w:t>
      </w:r>
      <w:r w:rsidR="006856E8">
        <w:rPr>
          <w:rFonts w:ascii="Sylfaen" w:hAnsi="Sylfaen"/>
          <w:lang w:val="ka-GE"/>
        </w:rPr>
        <w:t>ნაძალადევის</w:t>
      </w:r>
      <w:r w:rsidR="000E6272">
        <w:rPr>
          <w:rFonts w:ascii="Sylfaen" w:hAnsi="Sylfaen"/>
          <w:lang w:val="ka-GE"/>
        </w:rPr>
        <w:t xml:space="preserve"> და დიდუბე</w:t>
      </w:r>
      <w:r w:rsidR="005A0872">
        <w:rPr>
          <w:rFonts w:ascii="Sylfaen" w:hAnsi="Sylfaen"/>
          <w:lang w:val="ka-GE"/>
        </w:rPr>
        <w:t>-</w:t>
      </w:r>
      <w:r w:rsidR="000E6272">
        <w:rPr>
          <w:rFonts w:ascii="Sylfaen" w:hAnsi="Sylfaen"/>
          <w:lang w:val="ka-GE"/>
        </w:rPr>
        <w:t>ჩუღურეთის</w:t>
      </w:r>
      <w:r w:rsidR="00C3290E">
        <w:rPr>
          <w:rFonts w:ascii="Sylfaen" w:hAnsi="Sylfaen"/>
          <w:lang w:val="ka-GE"/>
        </w:rPr>
        <w:t xml:space="preserve"> </w:t>
      </w:r>
      <w:r w:rsidR="00C11E7E">
        <w:rPr>
          <w:rFonts w:ascii="Sylfaen" w:hAnsi="Sylfaen"/>
          <w:lang w:val="ka-GE"/>
        </w:rPr>
        <w:t xml:space="preserve"> </w:t>
      </w:r>
      <w:r w:rsidR="008219B3">
        <w:rPr>
          <w:rFonts w:ascii="Sylfaen" w:hAnsi="Sylfaen"/>
          <w:lang w:val="ka-GE"/>
        </w:rPr>
        <w:t>რაიონში</w:t>
      </w:r>
      <w:r w:rsidR="008B394A">
        <w:rPr>
          <w:rFonts w:ascii="Sylfaen" w:hAnsi="Sylfaen"/>
          <w:lang w:val="ka-GE"/>
        </w:rPr>
        <w:t xml:space="preserve"> (მ.შ ზედა-ზონები)</w:t>
      </w:r>
      <w:r w:rsidR="00C3290E">
        <w:rPr>
          <w:rFonts w:ascii="Sylfaen" w:hAnsi="Sylfaen"/>
          <w:lang w:val="ka-GE"/>
        </w:rPr>
        <w:t>.</w:t>
      </w:r>
    </w:p>
    <w:p w14:paraId="1B224802" w14:textId="083059DF" w:rsidR="008C0A74" w:rsidRPr="00E37C5C" w:rsidRDefault="00CF7A57" w:rsidP="005D0256">
      <w:pPr>
        <w:spacing w:after="0" w:line="240" w:lineRule="auto"/>
        <w:jc w:val="both"/>
        <w:rPr>
          <w:rFonts w:ascii="Sylfaen" w:hAnsi="Sylfaen"/>
          <w:b/>
          <w:lang w:val="ka-GE"/>
        </w:rPr>
      </w:pPr>
      <w:r w:rsidRPr="006D13AB">
        <w:rPr>
          <w:rFonts w:ascii="Sylfaen" w:hAnsi="Sylfaen" w:cs="Sylfaen"/>
          <w:lang w:val="ka-GE"/>
        </w:rPr>
        <w:t>1.6</w:t>
      </w:r>
      <w:r w:rsidR="007F1D40" w:rsidRPr="006D13AB">
        <w:rPr>
          <w:rFonts w:ascii="Sylfaen" w:hAnsi="Sylfaen" w:cs="Sylfaen"/>
          <w:lang w:val="ka-GE"/>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5D0256">
      <w:pPr>
        <w:spacing w:after="0" w:line="240" w:lineRule="auto"/>
        <w:jc w:val="both"/>
        <w:rPr>
          <w:rFonts w:ascii="Sylfaen" w:hAnsi="Sylfaen"/>
          <w:lang w:val="ka-GE"/>
        </w:rPr>
      </w:pPr>
      <w:r w:rsidRPr="00E37C5C">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0CB34697" w14:textId="139EF4B9" w:rsidR="00F516B6" w:rsidRPr="00F516B6" w:rsidRDefault="00F516B6" w:rsidP="005D0256">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w:t>
      </w:r>
      <w:r w:rsidRPr="00F516B6">
        <w:rPr>
          <w:rFonts w:ascii="Sylfaen" w:hAnsi="Sylfaen"/>
          <w:lang w:val="ka-GE"/>
        </w:rPr>
        <w:lastRenderedPageBreak/>
        <w:t xml:space="preserve">გარდა იმ შემთხვევისა, თუ „დამკვეთის“ მიერ გაგზავნილ შეტყობინებაში სხვა ვადაა მითითებული. </w:t>
      </w:r>
    </w:p>
    <w:p w14:paraId="7B2C5B85" w14:textId="203E0140" w:rsidR="00CF7A57" w:rsidRPr="00E37C5C" w:rsidRDefault="00CF7A57" w:rsidP="005D0256">
      <w:pPr>
        <w:spacing w:after="0" w:line="240" w:lineRule="auto"/>
        <w:jc w:val="both"/>
        <w:rPr>
          <w:rFonts w:ascii="Sylfaen" w:hAnsi="Sylfaen"/>
          <w:lang w:val="ka-GE"/>
        </w:rPr>
      </w:pPr>
    </w:p>
    <w:p w14:paraId="267D4EF8" w14:textId="18000FE0" w:rsidR="00CF7A57" w:rsidRPr="006D13AB" w:rsidRDefault="00CF7A57" w:rsidP="005D0256">
      <w:pPr>
        <w:spacing w:after="0" w:line="240" w:lineRule="auto"/>
        <w:jc w:val="both"/>
        <w:rPr>
          <w:rFonts w:ascii="Sylfaen" w:hAnsi="Sylfaen"/>
          <w:lang w:val="ka-GE"/>
        </w:rPr>
      </w:pPr>
      <w:r w:rsidRPr="00E37C5C">
        <w:rPr>
          <w:rFonts w:ascii="Sylfaen" w:hAnsi="Sylfaen"/>
          <w:b/>
          <w:lang w:val="ka-GE"/>
        </w:rPr>
        <w:t>1.7</w:t>
      </w:r>
      <w:r w:rsidRPr="006D13AB">
        <w:rPr>
          <w:rFonts w:ascii="Sylfaen" w:hAnsi="Sylfaen"/>
          <w:b/>
          <w:lang w:val="ka-GE"/>
        </w:rPr>
        <w:t xml:space="preserve"> </w:t>
      </w:r>
      <w:r w:rsidRPr="00E37C5C">
        <w:rPr>
          <w:rFonts w:ascii="Sylfaen" w:hAnsi="Sylfaen"/>
          <w:b/>
          <w:lang w:val="ka-GE"/>
        </w:rPr>
        <w:t>მოთხოვნა პრეტენდენტის გამოცდილების შესახებ</w:t>
      </w:r>
    </w:p>
    <w:p w14:paraId="64F43857" w14:textId="2BBB1C41" w:rsidR="000353F8" w:rsidRPr="00E37C5C" w:rsidRDefault="00875254" w:rsidP="005D0256">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w:t>
      </w:r>
      <w:r w:rsidR="008B394A">
        <w:rPr>
          <w:rFonts w:ascii="Sylfaen" w:hAnsi="Sylfaen"/>
          <w:lang w:val="ka-GE"/>
        </w:rPr>
        <w:t>ორი</w:t>
      </w:r>
      <w:r w:rsidR="001A09F5">
        <w:rPr>
          <w:rFonts w:ascii="Sylfaen" w:hAnsi="Sylfaen"/>
          <w:lang w:val="ka-GE"/>
        </w:rPr>
        <w:t xml:space="preserve"> წლის განმავლობაში</w:t>
      </w:r>
      <w:r w:rsidRPr="00E37C5C">
        <w:rPr>
          <w:rFonts w:ascii="Sylfaen" w:hAnsi="Sylfaen"/>
          <w:lang w:val="ka-GE"/>
        </w:rPr>
        <w:t xml:space="preserve"> უნდა გააჩნდეს</w:t>
      </w:r>
      <w:r w:rsidR="009D5E96" w:rsidRPr="006D13AB">
        <w:rPr>
          <w:rFonts w:ascii="Sylfaen" w:hAnsi="Sylfaen"/>
          <w:lang w:val="ka-GE"/>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6D13AB">
        <w:rPr>
          <w:rFonts w:ascii="Sylfaen" w:hAnsi="Sylfaen"/>
          <w:lang w:val="ka-GE"/>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w:t>
      </w:r>
      <w:r w:rsidR="001F3FAC">
        <w:rPr>
          <w:rFonts w:ascii="Sylfaen" w:hAnsi="Sylfaen"/>
          <w:lang w:val="ka-GE"/>
        </w:rPr>
        <w:t xml:space="preserve"> </w:t>
      </w:r>
      <w:r w:rsidR="009D5E96" w:rsidRPr="00E37C5C">
        <w:rPr>
          <w:rFonts w:ascii="Sylfaen" w:hAnsi="Sylfaen"/>
          <w:lang w:val="ka-GE"/>
        </w:rPr>
        <w:t>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5D0256">
      <w:pPr>
        <w:spacing w:after="0" w:line="240" w:lineRule="auto"/>
        <w:jc w:val="both"/>
        <w:rPr>
          <w:rFonts w:ascii="Sylfaen" w:hAnsi="Sylfaen"/>
          <w:b/>
          <w:lang w:val="ka-GE"/>
        </w:rPr>
      </w:pPr>
    </w:p>
    <w:p w14:paraId="1EE31693" w14:textId="5B81418E" w:rsidR="00000015"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5D0256">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5D0256">
      <w:pPr>
        <w:spacing w:after="0" w:line="240" w:lineRule="auto"/>
        <w:jc w:val="both"/>
        <w:rPr>
          <w:rFonts w:ascii="Sylfaen" w:hAnsi="Sylfaen"/>
          <w:lang w:val="ka-GE"/>
        </w:rPr>
      </w:pPr>
    </w:p>
    <w:p w14:paraId="20DB2DC4" w14:textId="1B093350" w:rsidR="00E14853"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7ED26906" w:rsidR="00CF65CF" w:rsidRPr="00CF65CF" w:rsidRDefault="00431B3C" w:rsidP="005D0256">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w:t>
      </w:r>
      <w:r w:rsidR="00BE4678" w:rsidRPr="001750E8">
        <w:rPr>
          <w:rFonts w:ascii="Sylfaen" w:hAnsi="Sylfaen"/>
          <w:b/>
          <w:lang w:val="ka-GE"/>
        </w:rPr>
        <w:t>50,00</w:t>
      </w:r>
      <w:r w:rsidR="00EB217E" w:rsidRPr="001750E8">
        <w:rPr>
          <w:rFonts w:ascii="Sylfaen" w:hAnsi="Sylfaen"/>
          <w:b/>
          <w:lang w:val="ka-GE"/>
        </w:rPr>
        <w:t>0 ლარის ოდენობით</w:t>
      </w:r>
      <w:r w:rsidR="00BE4678" w:rsidRPr="001750E8">
        <w:rPr>
          <w:rFonts w:ascii="Sylfaen" w:hAnsi="Sylfaen"/>
          <w:b/>
          <w:lang w:val="ka-GE"/>
        </w:rPr>
        <w:t>.</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 xml:space="preserve">გაცემული უნდა იყოს </w:t>
      </w:r>
      <w:r w:rsidR="00044E70" w:rsidRPr="00044E70">
        <w:rPr>
          <w:rFonts w:ascii="Sylfaen" w:hAnsi="Sylfaen"/>
          <w:b/>
          <w:lang w:val="ka-GE"/>
        </w:rPr>
        <w:t>მხოლოდ</w:t>
      </w:r>
      <w:r w:rsidR="00044E70">
        <w:rPr>
          <w:rFonts w:ascii="Sylfaen" w:hAnsi="Sylfaen"/>
          <w:lang w:val="ka-GE"/>
        </w:rPr>
        <w:t xml:space="preserve"> </w:t>
      </w:r>
      <w:r w:rsidR="00AA511B" w:rsidRPr="00E37C5C">
        <w:rPr>
          <w:rFonts w:ascii="Sylfaen" w:hAnsi="Sylfaen"/>
          <w:lang w:val="ka-GE"/>
        </w:rPr>
        <w:t xml:space="preserve">საქართველოში ლიცენზირებული </w:t>
      </w:r>
      <w:r w:rsidR="00AA511B" w:rsidRPr="00044E70">
        <w:rPr>
          <w:rFonts w:ascii="Sylfaen" w:hAnsi="Sylfaen"/>
          <w:b/>
          <w:lang w:val="ka-GE"/>
        </w:rPr>
        <w:t>ბანკის</w:t>
      </w:r>
      <w:r w:rsidR="00AA511B" w:rsidRPr="00E37C5C">
        <w:rPr>
          <w:rFonts w:ascii="Sylfaen" w:hAnsi="Sylfaen"/>
          <w:lang w:val="ka-GE"/>
        </w:rPr>
        <w:t xml:space="preserve"> ან „ეკონომიკური თანამშრომლობისა და განვითარების ორგანიზაციის“ („OECD“) წევრი ქვეყნის </w:t>
      </w:r>
      <w:r w:rsidR="00AA511B" w:rsidRPr="00044E70">
        <w:rPr>
          <w:rFonts w:ascii="Sylfaen" w:hAnsi="Sylfaen"/>
          <w:b/>
          <w:lang w:val="ka-GE"/>
        </w:rPr>
        <w:t>ბანკის</w:t>
      </w:r>
      <w:r w:rsidR="00AA511B" w:rsidRPr="00E37C5C">
        <w:rPr>
          <w:rFonts w:ascii="Sylfaen" w:hAnsi="Sylfaen"/>
          <w:lang w:val="ka-GE"/>
        </w:rPr>
        <w:t xml:space="preserve"> მიერ</w:t>
      </w:r>
      <w:r w:rsidR="008A02A1">
        <w:rPr>
          <w:rFonts w:ascii="Sylfaen" w:hAnsi="Sylfaen"/>
          <w:lang w:val="ka-GE"/>
        </w:rPr>
        <w:t xml:space="preserve"> და</w:t>
      </w:r>
      <w:r w:rsidR="00CF65CF" w:rsidRPr="00CF65CF">
        <w:rPr>
          <w:rFonts w:ascii="Sylfaen" w:hAnsi="Sylfaen"/>
          <w:lang w:val="ka-GE"/>
        </w:rPr>
        <w:t xml:space="preserve">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r w:rsidR="00044E70">
        <w:rPr>
          <w:rFonts w:ascii="Sylfaen" w:hAnsi="Sylfaen"/>
          <w:lang w:val="ka-GE"/>
        </w:rPr>
        <w:t xml:space="preserve"> (სადაზღვეო კომპანიის მიერ გაცემული გარანტია არ განიხილება.)</w:t>
      </w:r>
    </w:p>
    <w:p w14:paraId="0F113B11" w14:textId="7AEA672D" w:rsidR="00B92B05" w:rsidRDefault="00B92B05" w:rsidP="005D0256">
      <w:pPr>
        <w:pStyle w:val="CommentText"/>
        <w:jc w:val="both"/>
        <w:rPr>
          <w:rFonts w:ascii="Sylfaen" w:hAnsi="Sylfaen"/>
          <w:sz w:val="22"/>
          <w:szCs w:val="22"/>
          <w:lang w:val="ka-GE"/>
        </w:rPr>
      </w:pPr>
    </w:p>
    <w:p w14:paraId="41514AA1" w14:textId="220EE2DD" w:rsidR="002347BF" w:rsidRPr="00E37C5C" w:rsidRDefault="002347BF" w:rsidP="005D0256">
      <w:pPr>
        <w:pStyle w:val="CommentText"/>
        <w:jc w:val="both"/>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5D0256">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5856A3">
      <w:pPr>
        <w:spacing w:before="240" w:after="160" w:line="240" w:lineRule="auto"/>
        <w:jc w:val="both"/>
        <w:rPr>
          <w:rFonts w:ascii="Sylfaen" w:hAnsi="Sylfaen"/>
          <w:lang w:val="ka-GE"/>
        </w:rPr>
      </w:pPr>
      <w:r w:rsidRPr="003E024B">
        <w:rPr>
          <w:rFonts w:ascii="Sylfaen" w:hAnsi="Sylfaen"/>
          <w:lang w:val="ka-GE"/>
        </w:rPr>
        <w:t>1.</w:t>
      </w:r>
      <w:r w:rsidR="00EB217E" w:rsidRPr="003E024B">
        <w:rPr>
          <w:rFonts w:ascii="Sylfaen" w:hAnsi="Sylfaen"/>
          <w:lang w:val="ka-GE"/>
        </w:rPr>
        <w:t xml:space="preserve">ხარჯთაღრიცხვა </w:t>
      </w:r>
      <w:r w:rsidR="00000982" w:rsidRPr="003E024B">
        <w:rPr>
          <w:rFonts w:ascii="Sylfaen" w:hAnsi="Sylfaen"/>
          <w:lang w:val="ka-GE"/>
        </w:rPr>
        <w:t>დანართი N1</w:t>
      </w:r>
      <w:r w:rsidRPr="003E024B">
        <w:rPr>
          <w:rFonts w:ascii="Sylfaen" w:hAnsi="Sylfaen"/>
          <w:lang w:val="ka-GE"/>
        </w:rPr>
        <w:t xml:space="preserve"> (პუნქტი 1.2)</w:t>
      </w:r>
      <w:r w:rsidR="00AE7884" w:rsidRPr="003E024B">
        <w:rPr>
          <w:rFonts w:ascii="Sylfaen" w:hAnsi="Sylfaen"/>
          <w:lang w:val="ka-GE"/>
        </w:rPr>
        <w:t>;</w:t>
      </w:r>
    </w:p>
    <w:p w14:paraId="0C7750FF" w14:textId="382C9BBE" w:rsidR="00044E70" w:rsidRPr="00E37C5C" w:rsidRDefault="00B806AE" w:rsidP="005856A3">
      <w:pPr>
        <w:spacing w:line="240" w:lineRule="auto"/>
        <w:jc w:val="both"/>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79C42CE4" w:rsidR="008A3D28" w:rsidRDefault="00865556" w:rsidP="005856A3">
      <w:pPr>
        <w:spacing w:line="240" w:lineRule="auto"/>
        <w:jc w:val="both"/>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w:t>
      </w:r>
      <w:r w:rsidR="008649A8">
        <w:rPr>
          <w:rFonts w:ascii="Sylfaen" w:hAnsi="Sylfaen"/>
          <w:lang w:val="ka-GE"/>
        </w:rPr>
        <w:t xml:space="preserve">განახლებული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5856A3">
      <w:pPr>
        <w:spacing w:line="240" w:lineRule="auto"/>
        <w:jc w:val="both"/>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4106DCD5" w:rsidR="004717AB" w:rsidRDefault="008A3D28" w:rsidP="005856A3">
      <w:pPr>
        <w:spacing w:line="240" w:lineRule="auto"/>
        <w:jc w:val="both"/>
        <w:rPr>
          <w:rFonts w:ascii="Sylfaen" w:hAnsi="Sylfaen"/>
          <w:lang w:val="ka-GE"/>
        </w:rPr>
      </w:pPr>
      <w:r>
        <w:rPr>
          <w:rFonts w:ascii="Sylfaen" w:hAnsi="Sylfaen"/>
          <w:lang w:val="ka-GE"/>
        </w:rPr>
        <w:lastRenderedPageBreak/>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r w:rsidR="00044E70">
        <w:rPr>
          <w:rFonts w:ascii="Sylfaen" w:hAnsi="Sylfaen"/>
          <w:lang w:val="ka-GE"/>
        </w:rPr>
        <w:t>;</w:t>
      </w:r>
    </w:p>
    <w:p w14:paraId="3F52BACF" w14:textId="395F8B81" w:rsidR="00044E70" w:rsidRDefault="00044E70" w:rsidP="005D0256">
      <w:pPr>
        <w:jc w:val="both"/>
        <w:rPr>
          <w:rFonts w:ascii="Sylfaen" w:hAnsi="Sylfaen"/>
          <w:lang w:val="ka-GE"/>
        </w:rPr>
      </w:pPr>
      <w:r>
        <w:rPr>
          <w:rFonts w:ascii="Sylfaen" w:hAnsi="Sylfaen"/>
          <w:lang w:val="ka-GE"/>
        </w:rPr>
        <w:t xml:space="preserve">6. მის საკუთრებაში არსებული ან იჯარით აღებული მატერიალურ-ტექნიკური ბაზის მონაცემები (ტექნიკათა </w:t>
      </w:r>
      <w:r w:rsidR="005D0256">
        <w:rPr>
          <w:rFonts w:ascii="Sylfaen" w:hAnsi="Sylfaen"/>
          <w:lang w:val="ka-GE"/>
        </w:rPr>
        <w:t xml:space="preserve">ჩამონათვალი, რაოდენობა, ა.შ...) </w:t>
      </w:r>
      <w:r w:rsidR="008C1049">
        <w:rPr>
          <w:rFonts w:ascii="Sylfaen" w:hAnsi="Sylfaen"/>
          <w:lang w:val="ka-GE"/>
        </w:rPr>
        <w:t>და შესაბამისი დამადასტურებელი (</w:t>
      </w:r>
      <w:r w:rsidR="005D0256">
        <w:rPr>
          <w:rFonts w:ascii="Sylfaen" w:hAnsi="Sylfaen"/>
          <w:lang w:val="ka-GE"/>
        </w:rPr>
        <w:t>საკუთრებისა და ან იჯარით აღების) დოკუმენტაცია;</w:t>
      </w:r>
    </w:p>
    <w:p w14:paraId="2588F2F2" w14:textId="0A309E6B" w:rsidR="00044E70" w:rsidRDefault="00044E70" w:rsidP="005D0256">
      <w:pPr>
        <w:jc w:val="both"/>
        <w:rPr>
          <w:rFonts w:ascii="Sylfaen" w:hAnsi="Sylfaen"/>
          <w:lang w:val="ka-GE"/>
        </w:rPr>
      </w:pPr>
      <w:r>
        <w:rPr>
          <w:rFonts w:ascii="Sylfaen" w:hAnsi="Sylfaen"/>
          <w:lang w:val="ka-GE"/>
        </w:rPr>
        <w:t>7. ასფალტო-ბეტონის მწარმოებელ ქარხანასთნ გაფორმებული ხელშეკრულების ასლი კომერციული პირობების დაფარვით.</w:t>
      </w:r>
    </w:p>
    <w:p w14:paraId="2CBCDBAD" w14:textId="286E3E9A" w:rsidR="00CE69DB" w:rsidRPr="008A02A1" w:rsidRDefault="002B2970" w:rsidP="005D0256">
      <w:pPr>
        <w:jc w:val="both"/>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73D6DBF3" w14:textId="26F5D803" w:rsidR="00896274" w:rsidRPr="00E37C5C" w:rsidRDefault="001B7903" w:rsidP="005D0256">
      <w:pPr>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5D0256">
      <w:pPr>
        <w:spacing w:after="0" w:line="240" w:lineRule="auto"/>
        <w:jc w:val="both"/>
        <w:rPr>
          <w:rFonts w:ascii="Sylfaen" w:hAnsi="Sylfaen"/>
          <w:lang w:val="ka-GE"/>
        </w:rPr>
      </w:pPr>
    </w:p>
    <w:p w14:paraId="18192F9A" w14:textId="2B439F7E" w:rsidR="003011B3" w:rsidRPr="00E37C5C" w:rsidRDefault="00AF6B33" w:rsidP="005D0256">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5856A3">
      <w:pPr>
        <w:spacing w:after="0" w:line="24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7AB22D0C" w14:textId="4F65F599" w:rsidR="00B049C5" w:rsidRPr="00E37C5C" w:rsidRDefault="00B049C5" w:rsidP="005856A3">
      <w:pPr>
        <w:spacing w:after="0" w:line="240" w:lineRule="auto"/>
        <w:jc w:val="both"/>
        <w:rPr>
          <w:rFonts w:ascii="Sylfaen" w:hAnsi="Sylfaen"/>
          <w:lang w:val="ka-GE"/>
        </w:rPr>
      </w:pPr>
    </w:p>
    <w:p w14:paraId="7089A739" w14:textId="71386AD5" w:rsidR="00CC4789" w:rsidRPr="00A81360" w:rsidRDefault="00A81360" w:rsidP="005856A3">
      <w:pPr>
        <w:pStyle w:val="ListParagraph"/>
        <w:numPr>
          <w:ilvl w:val="1"/>
          <w:numId w:val="35"/>
        </w:numPr>
        <w:spacing w:after="0" w:line="24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5856A3">
      <w:pPr>
        <w:pStyle w:val="ListParagraph"/>
        <w:spacing w:after="0" w:line="24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5856A3">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5856A3">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5856A3">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5856A3">
      <w:pPr>
        <w:pStyle w:val="ListParagraph"/>
        <w:numPr>
          <w:ilvl w:val="2"/>
          <w:numId w:val="36"/>
        </w:numPr>
        <w:spacing w:after="0" w:line="24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5856A3">
      <w:pPr>
        <w:pStyle w:val="ListParagraph"/>
        <w:numPr>
          <w:ilvl w:val="2"/>
          <w:numId w:val="36"/>
        </w:numPr>
        <w:spacing w:line="240" w:lineRule="auto"/>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5856A3">
      <w:pPr>
        <w:pStyle w:val="ListParagraph"/>
        <w:numPr>
          <w:ilvl w:val="2"/>
          <w:numId w:val="36"/>
        </w:numPr>
        <w:spacing w:line="240" w:lineRule="auto"/>
        <w:jc w:val="both"/>
        <w:rPr>
          <w:lang w:val="es-MX"/>
        </w:rPr>
      </w:pPr>
      <w:r w:rsidRPr="00E37C5C">
        <w:rPr>
          <w:rFonts w:ascii="Sylfaen" w:hAnsi="Sylfaen"/>
          <w:lang w:val="ka-GE"/>
        </w:rPr>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5D0256">
      <w:pPr>
        <w:pStyle w:val="ListParagraph"/>
        <w:spacing w:after="0" w:line="360" w:lineRule="auto"/>
        <w:ind w:left="0" w:firstLine="426"/>
        <w:jc w:val="both"/>
        <w:rPr>
          <w:rFonts w:ascii="Sylfaen" w:hAnsi="Sylfaen"/>
          <w:lang w:val="ka-GE"/>
        </w:rPr>
      </w:pPr>
      <w:r w:rsidRPr="00E37C5C">
        <w:rPr>
          <w:rFonts w:ascii="Sylfaen" w:hAnsi="Sylfaen"/>
          <w:lang w:val="ka-GE"/>
        </w:rPr>
        <w:t xml:space="preserve">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w:t>
      </w:r>
      <w:r w:rsidRPr="00E37C5C">
        <w:rPr>
          <w:rFonts w:ascii="Sylfaen" w:hAnsi="Sylfaen"/>
          <w:lang w:val="ka-GE"/>
        </w:rPr>
        <w:lastRenderedPageBreak/>
        <w:t>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5D0256">
      <w:pPr>
        <w:pStyle w:val="ListParagraph"/>
        <w:spacing w:after="0" w:line="360" w:lineRule="auto"/>
        <w:ind w:left="0" w:firstLine="426"/>
        <w:jc w:val="both"/>
        <w:rPr>
          <w:rFonts w:ascii="AcadNusx" w:hAnsi="AcadNusx"/>
          <w:lang w:val="es-MX"/>
        </w:rPr>
      </w:pPr>
      <w:r w:rsidRPr="00E37C5C">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2017D75D"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E87E18D" w14:textId="77777777" w:rsidR="00CC4789" w:rsidRPr="00E37C5C" w:rsidRDefault="00CC4789" w:rsidP="005D0256">
      <w:pPr>
        <w:spacing w:after="0" w:line="36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317FFEE5" w14:textId="2BC22B5C" w:rsidR="00CC4789" w:rsidRPr="00004295" w:rsidRDefault="00CC4789" w:rsidP="005856A3">
      <w:pPr>
        <w:spacing w:after="0" w:line="240" w:lineRule="auto"/>
        <w:ind w:firstLine="426"/>
        <w:jc w:val="both"/>
        <w:rPr>
          <w:rFonts w:ascii="Sylfaen" w:hAnsi="Sylfaen"/>
          <w:lang w:val="ka-GE"/>
        </w:rPr>
      </w:pPr>
      <w:r w:rsidRPr="00E37C5C">
        <w:rPr>
          <w:rFonts w:ascii="Sylfaen" w:hAnsi="Sylfaen"/>
          <w:lang w:val="ka-GE"/>
        </w:rPr>
        <w:t xml:space="preserve"> </w:t>
      </w:r>
    </w:p>
    <w:p w14:paraId="5D4DB8DD" w14:textId="6862DD94" w:rsidR="008246F4" w:rsidRPr="00A81360" w:rsidRDefault="00A81360" w:rsidP="005856A3">
      <w:pPr>
        <w:spacing w:after="0" w:line="24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5856A3">
      <w:pPr>
        <w:spacing w:after="0" w:line="24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5856A3">
      <w:pPr>
        <w:spacing w:after="0" w:line="24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E37C5C">
          <w:rPr>
            <w:rStyle w:val="Hyperlink"/>
            <w:rFonts w:ascii="Sylfaen" w:hAnsi="Sylfaen"/>
            <w:lang w:val="ka-GE"/>
          </w:rPr>
          <w:t>www.tenders.ge</w:t>
        </w:r>
      </w:hyperlink>
    </w:p>
    <w:p w14:paraId="2EE38DE1" w14:textId="00C600E7" w:rsidR="007E0304" w:rsidRPr="00E37C5C" w:rsidRDefault="007E0304" w:rsidP="005856A3">
      <w:pPr>
        <w:spacing w:after="0" w:line="240" w:lineRule="auto"/>
        <w:ind w:left="360"/>
        <w:jc w:val="both"/>
        <w:rPr>
          <w:rFonts w:ascii="Sylfaen" w:hAnsi="Sylfaen"/>
          <w:lang w:val="ka-GE"/>
        </w:rPr>
      </w:pPr>
      <w:r w:rsidRPr="00E37C5C">
        <w:rPr>
          <w:rFonts w:ascii="Sylfaen" w:hAnsi="Sylfaen"/>
          <w:lang w:val="ka-GE"/>
        </w:rPr>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5D0256">
      <w:pPr>
        <w:spacing w:after="0" w:line="360" w:lineRule="auto"/>
        <w:ind w:left="360"/>
        <w:jc w:val="both"/>
        <w:rPr>
          <w:rFonts w:ascii="Sylfaen" w:hAnsi="Sylfaen"/>
          <w:lang w:val="ka-GE"/>
        </w:rPr>
      </w:pPr>
    </w:p>
    <w:p w14:paraId="4E47B96C" w14:textId="3B8DECFD" w:rsidR="00E94ED1" w:rsidRPr="00E37C5C" w:rsidRDefault="00CE7176" w:rsidP="005D0256">
      <w:pPr>
        <w:spacing w:after="0" w:line="360" w:lineRule="auto"/>
        <w:jc w:val="both"/>
        <w:rPr>
          <w:rFonts w:ascii="Sylfaen" w:hAnsi="Sylfaen"/>
        </w:rPr>
      </w:pPr>
      <w:r w:rsidRPr="00E37C5C">
        <w:rPr>
          <w:rFonts w:ascii="Sylfaen" w:hAnsi="Sylfaen"/>
        </w:rPr>
        <w:object w:dxaOrig="1508" w:dyaOrig="983" w14:anchorId="4EC986F1">
          <v:shape id="_x0000_i1027" type="#_x0000_t75" style="width:75.5pt;height:48pt" o:ole="">
            <v:imagedata r:id="rId13" o:title=""/>
          </v:shape>
          <o:OLEObject Type="Embed" ProgID="Acrobat.Document.DC" ShapeID="_x0000_i1027" DrawAspect="Icon" ObjectID="_1780306751" r:id="rId14"/>
        </w:object>
      </w:r>
    </w:p>
    <w:p w14:paraId="4B45BE62" w14:textId="65F3914E" w:rsidR="00C41C03" w:rsidRPr="005D0256" w:rsidRDefault="00F47570" w:rsidP="005D0256">
      <w:pPr>
        <w:spacing w:after="0" w:line="36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D0256">
        <w:rPr>
          <w:rFonts w:ascii="AcadNusx" w:hAnsi="AcadNusx"/>
          <w:b/>
          <w:u w:val="single"/>
          <w:lang w:val="ka-GE"/>
        </w:rPr>
        <w:t>:</w:t>
      </w:r>
    </w:p>
    <w:p w14:paraId="4DA59D87" w14:textId="38E8BBA1" w:rsidR="00C41C03" w:rsidRPr="00E37C5C" w:rsidRDefault="00C41C03" w:rsidP="005856A3">
      <w:pPr>
        <w:spacing w:after="0" w:line="240" w:lineRule="auto"/>
        <w:jc w:val="both"/>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5856A3">
      <w:pPr>
        <w:spacing w:after="0" w:line="240" w:lineRule="auto"/>
        <w:jc w:val="both"/>
        <w:rPr>
          <w:rFonts w:ascii="Sylfaen" w:hAnsi="Sylfaen"/>
          <w:b/>
          <w:lang w:val="ka-GE"/>
        </w:rPr>
      </w:pPr>
    </w:p>
    <w:p w14:paraId="4EFAD2AB" w14:textId="6274D91C" w:rsidR="00F827AD" w:rsidRPr="004B7C5D" w:rsidRDefault="00F827AD" w:rsidP="005856A3">
      <w:pPr>
        <w:spacing w:after="0" w:line="240" w:lineRule="auto"/>
        <w:jc w:val="both"/>
        <w:rPr>
          <w:rFonts w:ascii="Sylfaen" w:hAnsi="Sylfaen" w:cs="Sylfaen"/>
          <w:lang w:val="ka-GE"/>
        </w:rPr>
      </w:pPr>
      <w:r w:rsidRPr="004B7C5D">
        <w:rPr>
          <w:rFonts w:ascii="Sylfaen" w:hAnsi="Sylfaen" w:cs="Sylfaen"/>
          <w:lang w:val="ka-GE"/>
        </w:rPr>
        <w:t xml:space="preserve">საკონტაქტო პირი: </w:t>
      </w:r>
      <w:r w:rsidR="00FA263E">
        <w:rPr>
          <w:rFonts w:ascii="Sylfaen" w:hAnsi="Sylfaen" w:cs="Sylfaen"/>
          <w:lang w:val="ka-GE"/>
        </w:rPr>
        <w:t>ირაკლი ხვადაგაძე</w:t>
      </w:r>
    </w:p>
    <w:p w14:paraId="0770D665" w14:textId="77777777" w:rsidR="00F827AD" w:rsidRPr="004B7C5D" w:rsidRDefault="00F827AD" w:rsidP="005856A3">
      <w:pPr>
        <w:spacing w:after="0" w:line="240" w:lineRule="auto"/>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5A2A8516" w:rsidR="00F827AD" w:rsidRPr="008649A8" w:rsidRDefault="00F827AD" w:rsidP="005856A3">
      <w:pPr>
        <w:spacing w:after="0" w:line="240" w:lineRule="auto"/>
        <w:jc w:val="both"/>
        <w:rPr>
          <w:rFonts w:ascii="Sylfaen" w:hAnsi="Sylfaen" w:cs="Sylfaen"/>
          <w:lang w:val="ka-GE"/>
        </w:rPr>
      </w:pPr>
      <w:r w:rsidRPr="004B7C5D">
        <w:rPr>
          <w:rFonts w:ascii="Sylfaen" w:hAnsi="Sylfaen" w:cs="Sylfaen"/>
          <w:lang w:val="ka-GE"/>
        </w:rPr>
        <w:t>ელ. ფოსტა</w:t>
      </w:r>
      <w:r w:rsidR="001258A9" w:rsidRPr="004B7C5D">
        <w:rPr>
          <w:rFonts w:ascii="Sylfaen" w:hAnsi="Sylfaen" w:cs="Sylfaen"/>
          <w:lang w:val="ka-GE"/>
        </w:rPr>
        <w:t>:</w:t>
      </w:r>
      <w:r w:rsidR="00FA263E" w:rsidRPr="008649A8">
        <w:rPr>
          <w:rFonts w:ascii="Sylfaen" w:hAnsi="Sylfaen" w:cs="Sylfaen"/>
          <w:lang w:val="ka-GE"/>
        </w:rPr>
        <w:t xml:space="preserve"> </w:t>
      </w:r>
      <w:hyperlink r:id="rId15" w:history="1">
        <w:r w:rsidR="00FA263E" w:rsidRPr="008649A8">
          <w:rPr>
            <w:rStyle w:val="Hyperlink"/>
            <w:rFonts w:ascii="Sylfaen" w:hAnsi="Sylfaen" w:cs="Sylfaen"/>
            <w:lang w:val="ka-GE"/>
          </w:rPr>
          <w:t>ikhvadagadze@gwp.ge</w:t>
        </w:r>
      </w:hyperlink>
      <w:r w:rsidR="00FA263E" w:rsidRPr="008649A8">
        <w:rPr>
          <w:rFonts w:ascii="Sylfaen" w:hAnsi="Sylfaen" w:cs="Sylfaen"/>
          <w:lang w:val="ka-GE"/>
        </w:rPr>
        <w:t xml:space="preserve"> </w:t>
      </w:r>
    </w:p>
    <w:p w14:paraId="683EC820" w14:textId="5C8FD72F" w:rsidR="00F827AD" w:rsidRPr="008649A8" w:rsidRDefault="00F827AD" w:rsidP="005856A3">
      <w:pPr>
        <w:spacing w:after="0" w:line="240" w:lineRule="auto"/>
        <w:jc w:val="both"/>
        <w:rPr>
          <w:rFonts w:ascii="Sylfaen" w:hAnsi="Sylfaen" w:cs="Sylfaen"/>
          <w:lang w:val="ka-GE"/>
        </w:rPr>
      </w:pPr>
      <w:r w:rsidRPr="004B7C5D">
        <w:rPr>
          <w:rFonts w:ascii="Sylfaen" w:hAnsi="Sylfaen" w:cs="Sylfaen"/>
          <w:lang w:val="ka-GE"/>
        </w:rPr>
        <w:t>ტელ.: +995 322 931111 (</w:t>
      </w:r>
      <w:r w:rsidR="00BC151F">
        <w:rPr>
          <w:rFonts w:ascii="Sylfaen" w:hAnsi="Sylfaen" w:cs="Sylfaen"/>
          <w:lang w:val="ka-GE"/>
        </w:rPr>
        <w:t>114</w:t>
      </w:r>
      <w:r w:rsidR="00FA263E" w:rsidRPr="008649A8">
        <w:rPr>
          <w:rFonts w:ascii="Sylfaen" w:hAnsi="Sylfaen" w:cs="Sylfaen"/>
          <w:lang w:val="ka-GE"/>
        </w:rPr>
        <w:t>5</w:t>
      </w:r>
      <w:r w:rsidR="00BC151F">
        <w:rPr>
          <w:rFonts w:ascii="Sylfaen" w:hAnsi="Sylfaen" w:cs="Sylfaen"/>
          <w:lang w:val="ka-GE"/>
        </w:rPr>
        <w:t xml:space="preserve">); </w:t>
      </w:r>
      <w:r w:rsidR="00FA263E" w:rsidRPr="008649A8">
        <w:rPr>
          <w:rFonts w:ascii="Sylfaen" w:hAnsi="Sylfaen" w:cs="Sylfaen"/>
          <w:lang w:val="ka-GE"/>
        </w:rPr>
        <w:t>599 505 067</w:t>
      </w:r>
    </w:p>
    <w:p w14:paraId="4B905149" w14:textId="77777777" w:rsidR="00F827AD" w:rsidRPr="00E37C5C" w:rsidRDefault="00F827AD" w:rsidP="005856A3">
      <w:pPr>
        <w:spacing w:after="0" w:line="240" w:lineRule="auto"/>
        <w:jc w:val="both"/>
        <w:rPr>
          <w:rFonts w:ascii="Sylfaen" w:hAnsi="Sylfaen" w:cs="Sylfaen"/>
          <w:lang w:val="ka-GE"/>
        </w:rPr>
      </w:pPr>
    </w:p>
    <w:p w14:paraId="226F626E" w14:textId="39A2732D" w:rsidR="005E130F" w:rsidRPr="00E37C5C" w:rsidRDefault="005E130F" w:rsidP="005856A3">
      <w:pPr>
        <w:spacing w:after="0" w:line="240" w:lineRule="auto"/>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FA263E" w:rsidRPr="00FA263E">
        <w:rPr>
          <w:rFonts w:ascii="Sylfaen" w:hAnsi="Sylfaen" w:cs="Sylfaen"/>
          <w:lang w:val="ka-GE"/>
        </w:rPr>
        <w:t>ნინო კობერიძე</w:t>
      </w:r>
      <w:r w:rsidRPr="00E37C5C">
        <w:rPr>
          <w:rFonts w:ascii="Sylfaen" w:hAnsi="Sylfaen" w:cs="Sylfaen"/>
          <w:lang w:val="ka-GE"/>
        </w:rPr>
        <w:t xml:space="preserve"> </w:t>
      </w:r>
    </w:p>
    <w:p w14:paraId="261FD56D" w14:textId="77777777" w:rsidR="005E130F" w:rsidRPr="00E37C5C" w:rsidRDefault="005E130F" w:rsidP="005856A3">
      <w:pPr>
        <w:spacing w:after="0" w:line="240" w:lineRule="auto"/>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46CDAF71" w:rsidR="005E130F" w:rsidRPr="00FA263E" w:rsidRDefault="005E130F" w:rsidP="005856A3">
      <w:pPr>
        <w:spacing w:after="0" w:line="240" w:lineRule="auto"/>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6" w:history="1">
        <w:r w:rsidR="00FA263E" w:rsidRPr="003B73B4">
          <w:rPr>
            <w:rStyle w:val="Hyperlink"/>
            <w:rFonts w:ascii="Sylfaen" w:hAnsi="Sylfaen"/>
          </w:rPr>
          <w:t>nkoberidze@gwp.ge</w:t>
        </w:r>
      </w:hyperlink>
      <w:r w:rsidR="00FA263E">
        <w:rPr>
          <w:rFonts w:ascii="Sylfaen" w:hAnsi="Sylfaen"/>
        </w:rPr>
        <w:t xml:space="preserve"> </w:t>
      </w:r>
    </w:p>
    <w:p w14:paraId="23139452" w14:textId="72E27122" w:rsidR="005E130F" w:rsidRPr="00FA263E" w:rsidRDefault="005E130F" w:rsidP="005856A3">
      <w:pPr>
        <w:spacing w:after="0" w:line="240" w:lineRule="auto"/>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w:t>
      </w:r>
      <w:r w:rsidR="00FA263E">
        <w:rPr>
          <w:rFonts w:ascii="Sylfaen" w:hAnsi="Sylfaen" w:cs="Arial"/>
        </w:rPr>
        <w:t>6</w:t>
      </w:r>
      <w:r w:rsidR="00D2709F" w:rsidRPr="00E37C5C">
        <w:rPr>
          <w:rFonts w:ascii="Sylfaen" w:hAnsi="Sylfaen" w:cs="Arial"/>
          <w:lang w:val="ka-GE"/>
        </w:rPr>
        <w:t>)</w:t>
      </w:r>
      <w:r w:rsidRPr="00E37C5C">
        <w:rPr>
          <w:rFonts w:cs="Arial"/>
          <w:lang w:val="ka-GE"/>
        </w:rPr>
        <w:t xml:space="preserve">; </w:t>
      </w:r>
      <w:r w:rsidR="00BC151F">
        <w:rPr>
          <w:rFonts w:ascii="Sylfaen" w:hAnsi="Sylfaen" w:cs="Arial"/>
          <w:lang w:val="ka-GE"/>
        </w:rPr>
        <w:t>5</w:t>
      </w:r>
      <w:r w:rsidR="00FA263E">
        <w:rPr>
          <w:rFonts w:ascii="Sylfaen" w:hAnsi="Sylfaen" w:cs="Arial"/>
        </w:rPr>
        <w:t>55</w:t>
      </w:r>
      <w:r w:rsidR="00BC151F">
        <w:rPr>
          <w:rFonts w:ascii="Sylfaen" w:hAnsi="Sylfaen" w:cs="Arial"/>
          <w:lang w:val="ka-GE"/>
        </w:rPr>
        <w:t xml:space="preserve"> </w:t>
      </w:r>
      <w:r w:rsidR="00FA263E">
        <w:rPr>
          <w:rFonts w:ascii="Sylfaen" w:hAnsi="Sylfaen" w:cs="Arial"/>
        </w:rPr>
        <w:t>68 93 98</w:t>
      </w:r>
    </w:p>
    <w:p w14:paraId="15186467" w14:textId="77777777" w:rsidR="00F827AD" w:rsidRPr="00E37C5C" w:rsidRDefault="00F827AD" w:rsidP="005D0256">
      <w:pPr>
        <w:spacing w:after="0"/>
        <w:jc w:val="both"/>
        <w:rPr>
          <w:rFonts w:ascii="Sylfaen" w:hAnsi="Sylfaen" w:cs="Arial"/>
          <w:lang w:val="ka-GE"/>
        </w:rPr>
      </w:pPr>
    </w:p>
    <w:p w14:paraId="5902A81D" w14:textId="77777777" w:rsidR="009228A8" w:rsidRPr="00E41D48" w:rsidRDefault="009228A8" w:rsidP="005D0256">
      <w:pPr>
        <w:spacing w:after="0" w:line="360" w:lineRule="auto"/>
        <w:jc w:val="both"/>
        <w:rPr>
          <w:rFonts w:ascii="Sylfaen" w:hAnsi="Sylfaen"/>
          <w:b/>
          <w:lang w:val="ka-GE"/>
        </w:rPr>
      </w:pPr>
      <w:bookmarkStart w:id="2" w:name="_Toc454818556"/>
      <w:bookmarkEnd w:id="2"/>
      <w:r w:rsidRPr="00E41D48">
        <w:rPr>
          <w:rFonts w:ascii="Sylfaen" w:hAnsi="Sylfaen"/>
          <w:b/>
          <w:lang w:val="ka-GE"/>
        </w:rPr>
        <w:t xml:space="preserve">გავეცანი </w:t>
      </w:r>
    </w:p>
    <w:p w14:paraId="55F841F1" w14:textId="77777777" w:rsidR="009228A8" w:rsidRPr="00E41D48" w:rsidRDefault="009228A8" w:rsidP="005D0256">
      <w:pPr>
        <w:spacing w:after="0" w:line="360" w:lineRule="auto"/>
        <w:jc w:val="both"/>
        <w:rPr>
          <w:rFonts w:ascii="Sylfaen" w:hAnsi="Sylfaen"/>
          <w:lang w:val="ka-GE"/>
        </w:rPr>
      </w:pPr>
    </w:p>
    <w:p w14:paraId="48ED8F57" w14:textId="31B58971" w:rsidR="009228A8" w:rsidRPr="00E41D48" w:rsidRDefault="009228A8" w:rsidP="005D0256">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sectPr w:rsidR="009228A8" w:rsidRPr="00E41D48" w:rsidSect="005111AB">
      <w:headerReference w:type="default" r:id="rId17"/>
      <w:footerReference w:type="default" r:id="rId18"/>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060327" w14:textId="77777777" w:rsidR="00584AC0" w:rsidRDefault="00584AC0" w:rsidP="007902EA">
      <w:pPr>
        <w:spacing w:after="0" w:line="240" w:lineRule="auto"/>
      </w:pPr>
      <w:r>
        <w:separator/>
      </w:r>
    </w:p>
  </w:endnote>
  <w:endnote w:type="continuationSeparator" w:id="0">
    <w:p w14:paraId="4D2FEC82" w14:textId="77777777" w:rsidR="00584AC0" w:rsidRDefault="00584AC0"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47E6A6E4" w:rsidR="00140C61" w:rsidRDefault="00140C61">
        <w:pPr>
          <w:pStyle w:val="Footer"/>
          <w:jc w:val="right"/>
        </w:pPr>
        <w:r>
          <w:fldChar w:fldCharType="begin"/>
        </w:r>
        <w:r>
          <w:instrText xml:space="preserve"> PAGE   \* MERGEFORMAT </w:instrText>
        </w:r>
        <w:r>
          <w:fldChar w:fldCharType="separate"/>
        </w:r>
        <w:r w:rsidR="00D603BC">
          <w:rPr>
            <w:noProof/>
          </w:rPr>
          <w:t>7</w:t>
        </w:r>
        <w:r>
          <w:rPr>
            <w:noProof/>
          </w:rPr>
          <w:fldChar w:fldCharType="end"/>
        </w:r>
      </w:p>
    </w:sdtContent>
  </w:sdt>
  <w:p w14:paraId="4637608E" w14:textId="77777777" w:rsidR="00140C61" w:rsidRDefault="00140C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DBB4BD" w14:textId="77777777" w:rsidR="00584AC0" w:rsidRDefault="00584AC0" w:rsidP="007902EA">
      <w:pPr>
        <w:spacing w:after="0" w:line="240" w:lineRule="auto"/>
      </w:pPr>
      <w:r>
        <w:separator/>
      </w:r>
    </w:p>
  </w:footnote>
  <w:footnote w:type="continuationSeparator" w:id="0">
    <w:p w14:paraId="21BBD0E6" w14:textId="77777777" w:rsidR="00584AC0" w:rsidRDefault="00584AC0"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140C61" w:rsidRDefault="00140C61" w:rsidP="00A74B75">
    <w:pPr>
      <w:spacing w:after="0" w:line="360" w:lineRule="auto"/>
      <w:jc w:val="right"/>
      <w:rPr>
        <w:rFonts w:ascii="Sylfaen" w:hAnsi="Sylfaen"/>
        <w:b/>
        <w:sz w:val="18"/>
        <w:szCs w:val="18"/>
        <w:lang w:val="ka-GE"/>
      </w:rPr>
    </w:pPr>
  </w:p>
  <w:p w14:paraId="1459A3AD" w14:textId="77777777" w:rsidR="00140C61" w:rsidRDefault="00140C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4295"/>
    <w:rsid w:val="00005642"/>
    <w:rsid w:val="00010C7C"/>
    <w:rsid w:val="00014051"/>
    <w:rsid w:val="00015E1B"/>
    <w:rsid w:val="000202A5"/>
    <w:rsid w:val="00026B30"/>
    <w:rsid w:val="00027D70"/>
    <w:rsid w:val="00031452"/>
    <w:rsid w:val="00033C07"/>
    <w:rsid w:val="000353F8"/>
    <w:rsid w:val="00042E39"/>
    <w:rsid w:val="00044E70"/>
    <w:rsid w:val="00046082"/>
    <w:rsid w:val="00046388"/>
    <w:rsid w:val="0004786C"/>
    <w:rsid w:val="00051E54"/>
    <w:rsid w:val="00053EAB"/>
    <w:rsid w:val="0005435C"/>
    <w:rsid w:val="00055E1E"/>
    <w:rsid w:val="00056A31"/>
    <w:rsid w:val="00064AB9"/>
    <w:rsid w:val="0006542B"/>
    <w:rsid w:val="00081D42"/>
    <w:rsid w:val="00082939"/>
    <w:rsid w:val="000839D9"/>
    <w:rsid w:val="00092A77"/>
    <w:rsid w:val="00092E77"/>
    <w:rsid w:val="000974B9"/>
    <w:rsid w:val="000A0D72"/>
    <w:rsid w:val="000B1C85"/>
    <w:rsid w:val="000B1F4E"/>
    <w:rsid w:val="000B4C5E"/>
    <w:rsid w:val="000B5D0F"/>
    <w:rsid w:val="000C3223"/>
    <w:rsid w:val="000D5BB4"/>
    <w:rsid w:val="000D68A2"/>
    <w:rsid w:val="000E5617"/>
    <w:rsid w:val="000E6272"/>
    <w:rsid w:val="000F03A0"/>
    <w:rsid w:val="000F3872"/>
    <w:rsid w:val="000F4D71"/>
    <w:rsid w:val="000F63C5"/>
    <w:rsid w:val="00103FDD"/>
    <w:rsid w:val="00110CCE"/>
    <w:rsid w:val="00116D4F"/>
    <w:rsid w:val="00117164"/>
    <w:rsid w:val="00117A87"/>
    <w:rsid w:val="00120724"/>
    <w:rsid w:val="00122148"/>
    <w:rsid w:val="0012302C"/>
    <w:rsid w:val="001258A9"/>
    <w:rsid w:val="00127F44"/>
    <w:rsid w:val="00131B75"/>
    <w:rsid w:val="00133611"/>
    <w:rsid w:val="00136124"/>
    <w:rsid w:val="00137719"/>
    <w:rsid w:val="00140C61"/>
    <w:rsid w:val="0014156D"/>
    <w:rsid w:val="001433C2"/>
    <w:rsid w:val="001461E6"/>
    <w:rsid w:val="00154280"/>
    <w:rsid w:val="00156D6D"/>
    <w:rsid w:val="001575CA"/>
    <w:rsid w:val="00160518"/>
    <w:rsid w:val="00161677"/>
    <w:rsid w:val="00162053"/>
    <w:rsid w:val="00171C91"/>
    <w:rsid w:val="00172F99"/>
    <w:rsid w:val="001750E8"/>
    <w:rsid w:val="0017792E"/>
    <w:rsid w:val="00185C9D"/>
    <w:rsid w:val="001921BE"/>
    <w:rsid w:val="00194044"/>
    <w:rsid w:val="001A0977"/>
    <w:rsid w:val="001A09F5"/>
    <w:rsid w:val="001A2225"/>
    <w:rsid w:val="001A47AF"/>
    <w:rsid w:val="001A507F"/>
    <w:rsid w:val="001A5BDB"/>
    <w:rsid w:val="001B055A"/>
    <w:rsid w:val="001B0D00"/>
    <w:rsid w:val="001B6BD5"/>
    <w:rsid w:val="001B740A"/>
    <w:rsid w:val="001B75E0"/>
    <w:rsid w:val="001B7903"/>
    <w:rsid w:val="001C112D"/>
    <w:rsid w:val="001C2BF2"/>
    <w:rsid w:val="001C7577"/>
    <w:rsid w:val="001D3B12"/>
    <w:rsid w:val="001D63C9"/>
    <w:rsid w:val="001E0606"/>
    <w:rsid w:val="001F3FAC"/>
    <w:rsid w:val="002007EE"/>
    <w:rsid w:val="00201939"/>
    <w:rsid w:val="00202451"/>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11C0"/>
    <w:rsid w:val="0025658B"/>
    <w:rsid w:val="002568CE"/>
    <w:rsid w:val="00257F36"/>
    <w:rsid w:val="0026043B"/>
    <w:rsid w:val="00266CA0"/>
    <w:rsid w:val="00270BF2"/>
    <w:rsid w:val="00275958"/>
    <w:rsid w:val="00276F7A"/>
    <w:rsid w:val="002778A0"/>
    <w:rsid w:val="00277B37"/>
    <w:rsid w:val="0029272A"/>
    <w:rsid w:val="002A1A7F"/>
    <w:rsid w:val="002A4E62"/>
    <w:rsid w:val="002A60C4"/>
    <w:rsid w:val="002B2970"/>
    <w:rsid w:val="002B6F69"/>
    <w:rsid w:val="002C05F5"/>
    <w:rsid w:val="002C066E"/>
    <w:rsid w:val="002C21C7"/>
    <w:rsid w:val="002C42C6"/>
    <w:rsid w:val="002D06EE"/>
    <w:rsid w:val="002D1E74"/>
    <w:rsid w:val="002D2F27"/>
    <w:rsid w:val="002D611B"/>
    <w:rsid w:val="002E0E5E"/>
    <w:rsid w:val="002F1C09"/>
    <w:rsid w:val="002F57F1"/>
    <w:rsid w:val="003011B3"/>
    <w:rsid w:val="00301C3F"/>
    <w:rsid w:val="00302948"/>
    <w:rsid w:val="00303697"/>
    <w:rsid w:val="00303E82"/>
    <w:rsid w:val="00305795"/>
    <w:rsid w:val="00316A29"/>
    <w:rsid w:val="00316C88"/>
    <w:rsid w:val="00320435"/>
    <w:rsid w:val="00320878"/>
    <w:rsid w:val="0033101C"/>
    <w:rsid w:val="00332458"/>
    <w:rsid w:val="00333059"/>
    <w:rsid w:val="0033397E"/>
    <w:rsid w:val="00340CC3"/>
    <w:rsid w:val="00357317"/>
    <w:rsid w:val="003573F4"/>
    <w:rsid w:val="00357B68"/>
    <w:rsid w:val="003645AF"/>
    <w:rsid w:val="003657A5"/>
    <w:rsid w:val="00377D43"/>
    <w:rsid w:val="00385373"/>
    <w:rsid w:val="003859BA"/>
    <w:rsid w:val="00385DEB"/>
    <w:rsid w:val="00387591"/>
    <w:rsid w:val="00387AB5"/>
    <w:rsid w:val="00391AB5"/>
    <w:rsid w:val="003930BB"/>
    <w:rsid w:val="003A4DAA"/>
    <w:rsid w:val="003A5D91"/>
    <w:rsid w:val="003B460D"/>
    <w:rsid w:val="003B5A5E"/>
    <w:rsid w:val="003C568B"/>
    <w:rsid w:val="003C6F22"/>
    <w:rsid w:val="003D04D5"/>
    <w:rsid w:val="003D6473"/>
    <w:rsid w:val="003E024B"/>
    <w:rsid w:val="003E15FA"/>
    <w:rsid w:val="003F370C"/>
    <w:rsid w:val="003F5521"/>
    <w:rsid w:val="003F699A"/>
    <w:rsid w:val="00410EC6"/>
    <w:rsid w:val="0041258C"/>
    <w:rsid w:val="00412E4D"/>
    <w:rsid w:val="004147A6"/>
    <w:rsid w:val="00430AF7"/>
    <w:rsid w:val="00431665"/>
    <w:rsid w:val="00431B3C"/>
    <w:rsid w:val="0043279D"/>
    <w:rsid w:val="004342BD"/>
    <w:rsid w:val="004375BF"/>
    <w:rsid w:val="00442F86"/>
    <w:rsid w:val="004446E6"/>
    <w:rsid w:val="0044581D"/>
    <w:rsid w:val="00446516"/>
    <w:rsid w:val="00451CFF"/>
    <w:rsid w:val="00452128"/>
    <w:rsid w:val="004533A4"/>
    <w:rsid w:val="00453909"/>
    <w:rsid w:val="00457067"/>
    <w:rsid w:val="00462CA0"/>
    <w:rsid w:val="0046501B"/>
    <w:rsid w:val="004717AB"/>
    <w:rsid w:val="00483B17"/>
    <w:rsid w:val="0048659C"/>
    <w:rsid w:val="00497393"/>
    <w:rsid w:val="004A0871"/>
    <w:rsid w:val="004A3BD8"/>
    <w:rsid w:val="004A66FB"/>
    <w:rsid w:val="004A7C56"/>
    <w:rsid w:val="004B09C9"/>
    <w:rsid w:val="004B481D"/>
    <w:rsid w:val="004B7C5D"/>
    <w:rsid w:val="004C1E0D"/>
    <w:rsid w:val="004D3679"/>
    <w:rsid w:val="004D3D1C"/>
    <w:rsid w:val="004D747F"/>
    <w:rsid w:val="00504F1A"/>
    <w:rsid w:val="005111AB"/>
    <w:rsid w:val="0052656B"/>
    <w:rsid w:val="005359D9"/>
    <w:rsid w:val="00536345"/>
    <w:rsid w:val="00540038"/>
    <w:rsid w:val="00544856"/>
    <w:rsid w:val="00544D57"/>
    <w:rsid w:val="00546A46"/>
    <w:rsid w:val="005553C3"/>
    <w:rsid w:val="00567ACA"/>
    <w:rsid w:val="0057140B"/>
    <w:rsid w:val="0057474B"/>
    <w:rsid w:val="00575D3E"/>
    <w:rsid w:val="00580531"/>
    <w:rsid w:val="005832A4"/>
    <w:rsid w:val="00583B48"/>
    <w:rsid w:val="00584AC0"/>
    <w:rsid w:val="005856A3"/>
    <w:rsid w:val="00586056"/>
    <w:rsid w:val="00586C84"/>
    <w:rsid w:val="00595E4B"/>
    <w:rsid w:val="005A0827"/>
    <w:rsid w:val="005A0872"/>
    <w:rsid w:val="005A427F"/>
    <w:rsid w:val="005C14A4"/>
    <w:rsid w:val="005D0256"/>
    <w:rsid w:val="005D25DA"/>
    <w:rsid w:val="005D3B83"/>
    <w:rsid w:val="005E05B1"/>
    <w:rsid w:val="005E130F"/>
    <w:rsid w:val="005F3357"/>
    <w:rsid w:val="00610FC8"/>
    <w:rsid w:val="0061327C"/>
    <w:rsid w:val="00615BD2"/>
    <w:rsid w:val="00615DED"/>
    <w:rsid w:val="00617237"/>
    <w:rsid w:val="00632910"/>
    <w:rsid w:val="00633210"/>
    <w:rsid w:val="00634B58"/>
    <w:rsid w:val="0063733E"/>
    <w:rsid w:val="00643E20"/>
    <w:rsid w:val="006447A4"/>
    <w:rsid w:val="006531A9"/>
    <w:rsid w:val="006602F6"/>
    <w:rsid w:val="00661B3E"/>
    <w:rsid w:val="00665219"/>
    <w:rsid w:val="00665C42"/>
    <w:rsid w:val="00667B1F"/>
    <w:rsid w:val="00670159"/>
    <w:rsid w:val="00670B37"/>
    <w:rsid w:val="00674470"/>
    <w:rsid w:val="0067481E"/>
    <w:rsid w:val="00674F71"/>
    <w:rsid w:val="006752F4"/>
    <w:rsid w:val="00680844"/>
    <w:rsid w:val="00681B23"/>
    <w:rsid w:val="006856E8"/>
    <w:rsid w:val="00692B13"/>
    <w:rsid w:val="0069500B"/>
    <w:rsid w:val="006A256D"/>
    <w:rsid w:val="006A3D31"/>
    <w:rsid w:val="006A7B28"/>
    <w:rsid w:val="006C1436"/>
    <w:rsid w:val="006C4F83"/>
    <w:rsid w:val="006C7D3F"/>
    <w:rsid w:val="006C7E00"/>
    <w:rsid w:val="006D054A"/>
    <w:rsid w:val="006D13AB"/>
    <w:rsid w:val="006E119F"/>
    <w:rsid w:val="006E1729"/>
    <w:rsid w:val="006F056F"/>
    <w:rsid w:val="006F25BD"/>
    <w:rsid w:val="006F2EC3"/>
    <w:rsid w:val="006F3C44"/>
    <w:rsid w:val="006F4857"/>
    <w:rsid w:val="006F7D8B"/>
    <w:rsid w:val="00700BA7"/>
    <w:rsid w:val="00710F57"/>
    <w:rsid w:val="00711C86"/>
    <w:rsid w:val="00712E16"/>
    <w:rsid w:val="00713EFC"/>
    <w:rsid w:val="007146D2"/>
    <w:rsid w:val="007151B6"/>
    <w:rsid w:val="00715A5D"/>
    <w:rsid w:val="00717D5F"/>
    <w:rsid w:val="007309AA"/>
    <w:rsid w:val="00730DF3"/>
    <w:rsid w:val="00733967"/>
    <w:rsid w:val="00734570"/>
    <w:rsid w:val="00735828"/>
    <w:rsid w:val="0074540C"/>
    <w:rsid w:val="0076434C"/>
    <w:rsid w:val="00764A65"/>
    <w:rsid w:val="00772078"/>
    <w:rsid w:val="007778CE"/>
    <w:rsid w:val="007850DE"/>
    <w:rsid w:val="007902EA"/>
    <w:rsid w:val="0079252D"/>
    <w:rsid w:val="00794191"/>
    <w:rsid w:val="00796BF5"/>
    <w:rsid w:val="007A28C4"/>
    <w:rsid w:val="007A5CB0"/>
    <w:rsid w:val="007A6E1A"/>
    <w:rsid w:val="007A7424"/>
    <w:rsid w:val="007B0E18"/>
    <w:rsid w:val="007B4C58"/>
    <w:rsid w:val="007B7D53"/>
    <w:rsid w:val="007C1229"/>
    <w:rsid w:val="007C3107"/>
    <w:rsid w:val="007C482E"/>
    <w:rsid w:val="007C4D48"/>
    <w:rsid w:val="007D3F97"/>
    <w:rsid w:val="007D73CE"/>
    <w:rsid w:val="007E0304"/>
    <w:rsid w:val="007E1E28"/>
    <w:rsid w:val="007E4BDA"/>
    <w:rsid w:val="007E50C0"/>
    <w:rsid w:val="007E7120"/>
    <w:rsid w:val="007F1D40"/>
    <w:rsid w:val="007F3AA0"/>
    <w:rsid w:val="007F489B"/>
    <w:rsid w:val="007F4C15"/>
    <w:rsid w:val="007F4F2B"/>
    <w:rsid w:val="007F7804"/>
    <w:rsid w:val="007F7ADB"/>
    <w:rsid w:val="0081634F"/>
    <w:rsid w:val="00816890"/>
    <w:rsid w:val="0081788D"/>
    <w:rsid w:val="008219B3"/>
    <w:rsid w:val="008246F4"/>
    <w:rsid w:val="00824EDA"/>
    <w:rsid w:val="00833770"/>
    <w:rsid w:val="0083614B"/>
    <w:rsid w:val="008374C0"/>
    <w:rsid w:val="008401B6"/>
    <w:rsid w:val="008421EC"/>
    <w:rsid w:val="008473E6"/>
    <w:rsid w:val="00855E55"/>
    <w:rsid w:val="00857FF5"/>
    <w:rsid w:val="008647CD"/>
    <w:rsid w:val="008649A8"/>
    <w:rsid w:val="00865556"/>
    <w:rsid w:val="00865E22"/>
    <w:rsid w:val="00867825"/>
    <w:rsid w:val="008751D7"/>
    <w:rsid w:val="00875254"/>
    <w:rsid w:val="00876B2D"/>
    <w:rsid w:val="00876B9D"/>
    <w:rsid w:val="0088287D"/>
    <w:rsid w:val="008872BD"/>
    <w:rsid w:val="00890026"/>
    <w:rsid w:val="008918CD"/>
    <w:rsid w:val="00894C67"/>
    <w:rsid w:val="00896274"/>
    <w:rsid w:val="008978B9"/>
    <w:rsid w:val="008A02A1"/>
    <w:rsid w:val="008A3D28"/>
    <w:rsid w:val="008A5094"/>
    <w:rsid w:val="008A673F"/>
    <w:rsid w:val="008B04EA"/>
    <w:rsid w:val="008B394A"/>
    <w:rsid w:val="008B67F1"/>
    <w:rsid w:val="008C04FA"/>
    <w:rsid w:val="008C0A74"/>
    <w:rsid w:val="008C1049"/>
    <w:rsid w:val="008C35CC"/>
    <w:rsid w:val="008C70F6"/>
    <w:rsid w:val="008D04C5"/>
    <w:rsid w:val="008E16DA"/>
    <w:rsid w:val="008E3D20"/>
    <w:rsid w:val="008E55E0"/>
    <w:rsid w:val="008F38DE"/>
    <w:rsid w:val="008F419D"/>
    <w:rsid w:val="0090279D"/>
    <w:rsid w:val="00904044"/>
    <w:rsid w:val="00913646"/>
    <w:rsid w:val="00922889"/>
    <w:rsid w:val="009228A8"/>
    <w:rsid w:val="00925DC2"/>
    <w:rsid w:val="009261B9"/>
    <w:rsid w:val="00926883"/>
    <w:rsid w:val="00931A9A"/>
    <w:rsid w:val="00940D2A"/>
    <w:rsid w:val="00941F10"/>
    <w:rsid w:val="0094424C"/>
    <w:rsid w:val="00950D10"/>
    <w:rsid w:val="00954423"/>
    <w:rsid w:val="00954527"/>
    <w:rsid w:val="009567A7"/>
    <w:rsid w:val="00957E8C"/>
    <w:rsid w:val="009621F5"/>
    <w:rsid w:val="009712C3"/>
    <w:rsid w:val="0097136C"/>
    <w:rsid w:val="009804B1"/>
    <w:rsid w:val="009815C7"/>
    <w:rsid w:val="00982C0D"/>
    <w:rsid w:val="00985307"/>
    <w:rsid w:val="0099130F"/>
    <w:rsid w:val="00993D47"/>
    <w:rsid w:val="0099429F"/>
    <w:rsid w:val="00997CB4"/>
    <w:rsid w:val="009A2F37"/>
    <w:rsid w:val="009A7535"/>
    <w:rsid w:val="009C5EE2"/>
    <w:rsid w:val="009C7B5B"/>
    <w:rsid w:val="009C7E56"/>
    <w:rsid w:val="009D07D1"/>
    <w:rsid w:val="009D5E96"/>
    <w:rsid w:val="009D6EEF"/>
    <w:rsid w:val="009D733B"/>
    <w:rsid w:val="009F003A"/>
    <w:rsid w:val="009F0B8A"/>
    <w:rsid w:val="009F3DE6"/>
    <w:rsid w:val="009F41E3"/>
    <w:rsid w:val="009F4538"/>
    <w:rsid w:val="009F4DC4"/>
    <w:rsid w:val="00A0023E"/>
    <w:rsid w:val="00A035A1"/>
    <w:rsid w:val="00A0388F"/>
    <w:rsid w:val="00A10161"/>
    <w:rsid w:val="00A1171F"/>
    <w:rsid w:val="00A117DC"/>
    <w:rsid w:val="00A11F8F"/>
    <w:rsid w:val="00A167BC"/>
    <w:rsid w:val="00A21BAB"/>
    <w:rsid w:val="00A221DF"/>
    <w:rsid w:val="00A225F5"/>
    <w:rsid w:val="00A22F9F"/>
    <w:rsid w:val="00A23895"/>
    <w:rsid w:val="00A23B72"/>
    <w:rsid w:val="00A25792"/>
    <w:rsid w:val="00A32F9F"/>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87A44"/>
    <w:rsid w:val="00A935AC"/>
    <w:rsid w:val="00A95A29"/>
    <w:rsid w:val="00A96330"/>
    <w:rsid w:val="00AA511B"/>
    <w:rsid w:val="00AC32F5"/>
    <w:rsid w:val="00AC494C"/>
    <w:rsid w:val="00AE1909"/>
    <w:rsid w:val="00AE4033"/>
    <w:rsid w:val="00AE6EE6"/>
    <w:rsid w:val="00AE77E5"/>
    <w:rsid w:val="00AE7884"/>
    <w:rsid w:val="00AF25B5"/>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2DB0"/>
    <w:rsid w:val="00B47896"/>
    <w:rsid w:val="00B47D4C"/>
    <w:rsid w:val="00B51A5F"/>
    <w:rsid w:val="00B5249E"/>
    <w:rsid w:val="00B5452A"/>
    <w:rsid w:val="00B616CF"/>
    <w:rsid w:val="00B649FA"/>
    <w:rsid w:val="00B806AE"/>
    <w:rsid w:val="00B830F8"/>
    <w:rsid w:val="00B83F1F"/>
    <w:rsid w:val="00B84106"/>
    <w:rsid w:val="00B92B05"/>
    <w:rsid w:val="00B92FBE"/>
    <w:rsid w:val="00B942E0"/>
    <w:rsid w:val="00B97F4F"/>
    <w:rsid w:val="00BA4CC6"/>
    <w:rsid w:val="00BB0F01"/>
    <w:rsid w:val="00BC151F"/>
    <w:rsid w:val="00BC3407"/>
    <w:rsid w:val="00BC364F"/>
    <w:rsid w:val="00BD1501"/>
    <w:rsid w:val="00BE0965"/>
    <w:rsid w:val="00BE0C5D"/>
    <w:rsid w:val="00BE187B"/>
    <w:rsid w:val="00BE1A34"/>
    <w:rsid w:val="00BE3060"/>
    <w:rsid w:val="00BE4678"/>
    <w:rsid w:val="00BF5EFE"/>
    <w:rsid w:val="00C01CD2"/>
    <w:rsid w:val="00C021B6"/>
    <w:rsid w:val="00C06F22"/>
    <w:rsid w:val="00C11E7E"/>
    <w:rsid w:val="00C12270"/>
    <w:rsid w:val="00C14986"/>
    <w:rsid w:val="00C14D7A"/>
    <w:rsid w:val="00C3290E"/>
    <w:rsid w:val="00C33D82"/>
    <w:rsid w:val="00C40C8C"/>
    <w:rsid w:val="00C41C03"/>
    <w:rsid w:val="00C55BCF"/>
    <w:rsid w:val="00C67999"/>
    <w:rsid w:val="00C73981"/>
    <w:rsid w:val="00C761CC"/>
    <w:rsid w:val="00C83494"/>
    <w:rsid w:val="00C854BC"/>
    <w:rsid w:val="00C86CD0"/>
    <w:rsid w:val="00C87ABD"/>
    <w:rsid w:val="00C91AFC"/>
    <w:rsid w:val="00C9205D"/>
    <w:rsid w:val="00CA1443"/>
    <w:rsid w:val="00CA4A83"/>
    <w:rsid w:val="00CA54EE"/>
    <w:rsid w:val="00CB2B75"/>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2C7"/>
    <w:rsid w:val="00CF45D3"/>
    <w:rsid w:val="00CF4F77"/>
    <w:rsid w:val="00CF65CF"/>
    <w:rsid w:val="00CF7A57"/>
    <w:rsid w:val="00D01EFB"/>
    <w:rsid w:val="00D02031"/>
    <w:rsid w:val="00D03900"/>
    <w:rsid w:val="00D1186B"/>
    <w:rsid w:val="00D11CAA"/>
    <w:rsid w:val="00D13C42"/>
    <w:rsid w:val="00D150F5"/>
    <w:rsid w:val="00D16A7A"/>
    <w:rsid w:val="00D20CC6"/>
    <w:rsid w:val="00D251BD"/>
    <w:rsid w:val="00D261A9"/>
    <w:rsid w:val="00D2709F"/>
    <w:rsid w:val="00D30223"/>
    <w:rsid w:val="00D32A75"/>
    <w:rsid w:val="00D33895"/>
    <w:rsid w:val="00D3468A"/>
    <w:rsid w:val="00D374EE"/>
    <w:rsid w:val="00D43A2F"/>
    <w:rsid w:val="00D513C2"/>
    <w:rsid w:val="00D51D10"/>
    <w:rsid w:val="00D527CB"/>
    <w:rsid w:val="00D557E5"/>
    <w:rsid w:val="00D55C6F"/>
    <w:rsid w:val="00D57017"/>
    <w:rsid w:val="00D603BC"/>
    <w:rsid w:val="00D624C5"/>
    <w:rsid w:val="00D663A7"/>
    <w:rsid w:val="00D7128A"/>
    <w:rsid w:val="00D71549"/>
    <w:rsid w:val="00D80CDB"/>
    <w:rsid w:val="00D8245F"/>
    <w:rsid w:val="00D836DE"/>
    <w:rsid w:val="00D959AB"/>
    <w:rsid w:val="00D95A0F"/>
    <w:rsid w:val="00D96566"/>
    <w:rsid w:val="00DA4009"/>
    <w:rsid w:val="00DA5376"/>
    <w:rsid w:val="00DA6E08"/>
    <w:rsid w:val="00DB4255"/>
    <w:rsid w:val="00DB4D6B"/>
    <w:rsid w:val="00DB77E8"/>
    <w:rsid w:val="00DC2AA1"/>
    <w:rsid w:val="00DC4440"/>
    <w:rsid w:val="00DC6664"/>
    <w:rsid w:val="00DD1F94"/>
    <w:rsid w:val="00DD41A8"/>
    <w:rsid w:val="00DE4A0A"/>
    <w:rsid w:val="00DE5016"/>
    <w:rsid w:val="00DF0E2A"/>
    <w:rsid w:val="00DF1125"/>
    <w:rsid w:val="00DF5F26"/>
    <w:rsid w:val="00DF7B68"/>
    <w:rsid w:val="00E00D0C"/>
    <w:rsid w:val="00E123C2"/>
    <w:rsid w:val="00E14853"/>
    <w:rsid w:val="00E2134C"/>
    <w:rsid w:val="00E25748"/>
    <w:rsid w:val="00E262FC"/>
    <w:rsid w:val="00E272FF"/>
    <w:rsid w:val="00E3022B"/>
    <w:rsid w:val="00E3189C"/>
    <w:rsid w:val="00E31EC7"/>
    <w:rsid w:val="00E33A8F"/>
    <w:rsid w:val="00E37C5C"/>
    <w:rsid w:val="00E4143A"/>
    <w:rsid w:val="00E42B0C"/>
    <w:rsid w:val="00E45E7B"/>
    <w:rsid w:val="00E46395"/>
    <w:rsid w:val="00E46922"/>
    <w:rsid w:val="00E5014E"/>
    <w:rsid w:val="00E537F2"/>
    <w:rsid w:val="00E54795"/>
    <w:rsid w:val="00E57F10"/>
    <w:rsid w:val="00E6248F"/>
    <w:rsid w:val="00E65074"/>
    <w:rsid w:val="00E6523B"/>
    <w:rsid w:val="00E66A3D"/>
    <w:rsid w:val="00E67F9B"/>
    <w:rsid w:val="00E7240E"/>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E56"/>
    <w:rsid w:val="00F22E5C"/>
    <w:rsid w:val="00F27A96"/>
    <w:rsid w:val="00F34574"/>
    <w:rsid w:val="00F35853"/>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A263E"/>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12302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036849410">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96962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mailto:nkoberidze@gwp.ge"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hyperlink" Target="mailto:ikhvadagadze@gwp.ge" TargetMode="External"/><Relationship Id="rId10" Type="http://schemas.openxmlformats.org/officeDocument/2006/relationships/package" Target="embeddings/Microsoft_Excel_Worksheet.xlsx"/><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51EBB6-C0FE-4FF7-846A-C3F0171C4A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1567</Words>
  <Characters>8936</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10483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Koberidze</cp:lastModifiedBy>
  <cp:revision>3</cp:revision>
  <cp:lastPrinted>2015-07-27T06:36:00Z</cp:lastPrinted>
  <dcterms:created xsi:type="dcterms:W3CDTF">2024-06-19T08:49:00Z</dcterms:created>
  <dcterms:modified xsi:type="dcterms:W3CDTF">2024-06-19T08:52:00Z</dcterms:modified>
</cp:coreProperties>
</file>